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8EFE9" w14:textId="77777777" w:rsidR="002A4534" w:rsidRPr="006A2D01" w:rsidRDefault="00225358" w:rsidP="005F5B2A">
      <w:pPr>
        <w:autoSpaceDE w:val="0"/>
        <w:autoSpaceDN w:val="0"/>
        <w:adjustRightInd w:val="0"/>
        <w:spacing w:after="0" w:line="240" w:lineRule="auto"/>
        <w:ind w:hanging="426"/>
        <w:rPr>
          <w:rFonts w:ascii="Arial" w:hAnsi="Arial" w:cs="Arial"/>
          <w:b/>
          <w:color w:val="000000"/>
          <w:sz w:val="20"/>
          <w:szCs w:val="20"/>
          <w:u w:val="single"/>
        </w:rPr>
      </w:pPr>
      <w:r w:rsidRPr="00C13239">
        <w:rPr>
          <w:rFonts w:ascii="Arial" w:hAnsi="Arial" w:cs="Arial"/>
          <w:b/>
          <w:color w:val="000000"/>
          <w:sz w:val="28"/>
          <w:szCs w:val="28"/>
          <w:u w:val="single"/>
        </w:rPr>
        <w:t>Frequently asked q</w:t>
      </w:r>
      <w:r w:rsidR="00196A3E" w:rsidRPr="00C13239">
        <w:rPr>
          <w:rFonts w:ascii="Arial" w:hAnsi="Arial" w:cs="Arial"/>
          <w:b/>
          <w:color w:val="000000"/>
          <w:sz w:val="28"/>
          <w:szCs w:val="28"/>
          <w:u w:val="single"/>
        </w:rPr>
        <w:t>uestions</w:t>
      </w:r>
      <w:r w:rsidR="00196A3E" w:rsidRPr="00C13239">
        <w:rPr>
          <w:rFonts w:ascii="Arial" w:hAnsi="Arial" w:cs="Arial"/>
          <w:color w:val="000000"/>
          <w:sz w:val="28"/>
          <w:szCs w:val="28"/>
        </w:rPr>
        <w:t xml:space="preserve"> </w:t>
      </w:r>
      <w:r w:rsidR="006A2D01">
        <w:rPr>
          <w:rFonts w:ascii="Arial" w:hAnsi="Arial" w:cs="Arial"/>
          <w:color w:val="000000"/>
          <w:sz w:val="28"/>
          <w:szCs w:val="28"/>
        </w:rPr>
        <w:t xml:space="preserve">– </w:t>
      </w:r>
      <w:r w:rsidR="006A2D01">
        <w:rPr>
          <w:rFonts w:ascii="Arial" w:hAnsi="Arial" w:cs="Arial"/>
          <w:b/>
          <w:color w:val="000000"/>
          <w:sz w:val="28"/>
          <w:szCs w:val="28"/>
          <w:u w:val="single"/>
        </w:rPr>
        <w:t>Cabinet paper April 2018</w:t>
      </w:r>
    </w:p>
    <w:p w14:paraId="51D87D7C" w14:textId="755CACD3" w:rsidR="00764B1F" w:rsidRPr="004E1A03" w:rsidRDefault="00764B1F" w:rsidP="00764B1F">
      <w:pPr>
        <w:autoSpaceDE w:val="0"/>
        <w:autoSpaceDN w:val="0"/>
        <w:adjustRightInd w:val="0"/>
        <w:spacing w:after="0" w:line="240" w:lineRule="auto"/>
        <w:ind w:hanging="426"/>
        <w:rPr>
          <w:rFonts w:ascii="Arial" w:hAnsi="Arial" w:cs="Arial"/>
          <w:b/>
          <w:color w:val="0070C0"/>
          <w:sz w:val="20"/>
          <w:szCs w:val="20"/>
          <w:u w:val="single"/>
        </w:rPr>
      </w:pPr>
      <w:r w:rsidRPr="004E1A03">
        <w:rPr>
          <w:rFonts w:ascii="Arial" w:hAnsi="Arial" w:cs="Arial"/>
          <w:b/>
          <w:color w:val="0070C0"/>
          <w:sz w:val="28"/>
          <w:szCs w:val="28"/>
          <w:u w:val="single"/>
        </w:rPr>
        <w:t xml:space="preserve">He </w:t>
      </w:r>
      <w:proofErr w:type="spellStart"/>
      <w:r w:rsidRPr="004E1A03">
        <w:rPr>
          <w:rFonts w:ascii="Arial" w:hAnsi="Arial" w:cs="Arial"/>
          <w:b/>
          <w:color w:val="0070C0"/>
          <w:sz w:val="28"/>
          <w:szCs w:val="28"/>
          <w:u w:val="single"/>
        </w:rPr>
        <w:t>Pātai</w:t>
      </w:r>
      <w:proofErr w:type="spellEnd"/>
      <w:r w:rsidRPr="004E1A03">
        <w:rPr>
          <w:rFonts w:ascii="Arial" w:hAnsi="Arial" w:cs="Arial"/>
          <w:b/>
          <w:color w:val="0070C0"/>
          <w:sz w:val="28"/>
          <w:szCs w:val="28"/>
          <w:u w:val="single"/>
        </w:rPr>
        <w:t xml:space="preserve"> </w:t>
      </w:r>
      <w:proofErr w:type="spellStart"/>
      <w:r w:rsidRPr="004E1A03">
        <w:rPr>
          <w:rFonts w:ascii="Arial" w:hAnsi="Arial" w:cs="Arial"/>
          <w:b/>
          <w:color w:val="0070C0"/>
          <w:sz w:val="28"/>
          <w:szCs w:val="28"/>
          <w:u w:val="single"/>
        </w:rPr>
        <w:t>Auau</w:t>
      </w:r>
      <w:proofErr w:type="spellEnd"/>
      <w:r w:rsidRPr="004E1A03">
        <w:rPr>
          <w:rFonts w:ascii="Arial" w:hAnsi="Arial" w:cs="Arial"/>
          <w:b/>
          <w:color w:val="0070C0"/>
          <w:sz w:val="28"/>
          <w:szCs w:val="28"/>
          <w:u w:val="single"/>
        </w:rPr>
        <w:t xml:space="preserve"> – </w:t>
      </w:r>
      <w:proofErr w:type="spellStart"/>
      <w:r w:rsidRPr="004E1A03">
        <w:rPr>
          <w:rFonts w:ascii="Arial" w:hAnsi="Arial" w:cs="Arial"/>
          <w:b/>
          <w:color w:val="0070C0"/>
          <w:sz w:val="28"/>
          <w:szCs w:val="28"/>
          <w:u w:val="single"/>
        </w:rPr>
        <w:t>Puka</w:t>
      </w:r>
      <w:proofErr w:type="spellEnd"/>
      <w:r w:rsidRPr="004E1A03">
        <w:rPr>
          <w:rFonts w:ascii="Arial" w:hAnsi="Arial" w:cs="Arial"/>
          <w:b/>
          <w:color w:val="0070C0"/>
          <w:sz w:val="28"/>
          <w:szCs w:val="28"/>
          <w:u w:val="single"/>
        </w:rPr>
        <w:t xml:space="preserve"> </w:t>
      </w:r>
      <w:proofErr w:type="spellStart"/>
      <w:r w:rsidRPr="004E1A03">
        <w:rPr>
          <w:rFonts w:ascii="Arial" w:hAnsi="Arial" w:cs="Arial"/>
          <w:b/>
          <w:color w:val="0070C0"/>
          <w:sz w:val="28"/>
          <w:szCs w:val="28"/>
          <w:u w:val="single"/>
        </w:rPr>
        <w:t>Rūnanga</w:t>
      </w:r>
      <w:proofErr w:type="spellEnd"/>
      <w:r w:rsidRPr="004E1A03">
        <w:rPr>
          <w:rFonts w:ascii="Arial" w:hAnsi="Arial" w:cs="Arial"/>
          <w:b/>
          <w:color w:val="0070C0"/>
          <w:sz w:val="28"/>
          <w:szCs w:val="28"/>
          <w:u w:val="single"/>
        </w:rPr>
        <w:t xml:space="preserve"> </w:t>
      </w:r>
      <w:proofErr w:type="spellStart"/>
      <w:r w:rsidRPr="004E1A03">
        <w:rPr>
          <w:rFonts w:ascii="Arial" w:hAnsi="Arial" w:cs="Arial"/>
          <w:b/>
          <w:color w:val="0070C0"/>
          <w:sz w:val="28"/>
          <w:szCs w:val="28"/>
          <w:u w:val="single"/>
        </w:rPr>
        <w:t>Kāwanatanga</w:t>
      </w:r>
      <w:proofErr w:type="spellEnd"/>
      <w:r w:rsidRPr="004E1A03">
        <w:rPr>
          <w:rFonts w:ascii="Arial" w:hAnsi="Arial" w:cs="Arial"/>
          <w:b/>
          <w:color w:val="0070C0"/>
          <w:sz w:val="28"/>
          <w:szCs w:val="28"/>
          <w:u w:val="single"/>
        </w:rPr>
        <w:t xml:space="preserve">, </w:t>
      </w:r>
      <w:proofErr w:type="spellStart"/>
      <w:r w:rsidRPr="004E1A03">
        <w:rPr>
          <w:rFonts w:ascii="Arial" w:hAnsi="Arial" w:cs="Arial"/>
          <w:b/>
          <w:color w:val="0070C0"/>
          <w:sz w:val="28"/>
          <w:szCs w:val="28"/>
          <w:u w:val="single"/>
        </w:rPr>
        <w:t>Paengawhāwhā</w:t>
      </w:r>
      <w:proofErr w:type="spellEnd"/>
      <w:r w:rsidRPr="004E1A03">
        <w:rPr>
          <w:rFonts w:ascii="Arial" w:hAnsi="Arial" w:cs="Arial"/>
          <w:b/>
          <w:color w:val="0070C0"/>
          <w:sz w:val="28"/>
          <w:szCs w:val="28"/>
          <w:u w:val="single"/>
        </w:rPr>
        <w:t xml:space="preserve"> 2018</w:t>
      </w:r>
    </w:p>
    <w:p w14:paraId="7952CE98" w14:textId="77777777" w:rsidR="00B44A62" w:rsidRPr="00C13239" w:rsidRDefault="00B44A62" w:rsidP="005F5B2A">
      <w:pPr>
        <w:autoSpaceDE w:val="0"/>
        <w:autoSpaceDN w:val="0"/>
        <w:adjustRightInd w:val="0"/>
        <w:spacing w:after="0" w:line="240" w:lineRule="auto"/>
        <w:ind w:hanging="426"/>
        <w:rPr>
          <w:rFonts w:ascii="Arial" w:hAnsi="Arial" w:cs="Arial"/>
          <w:b/>
          <w:color w:val="000000"/>
          <w:sz w:val="20"/>
          <w:szCs w:val="20"/>
          <w:u w:val="single"/>
        </w:rPr>
      </w:pPr>
    </w:p>
    <w:p w14:paraId="78CC8CA2" w14:textId="77777777" w:rsidR="006F1D14" w:rsidRPr="00C13239" w:rsidRDefault="006F1D14" w:rsidP="005F5B2A">
      <w:pPr>
        <w:tabs>
          <w:tab w:val="left" w:pos="639"/>
        </w:tabs>
        <w:autoSpaceDE w:val="0"/>
        <w:autoSpaceDN w:val="0"/>
        <w:adjustRightInd w:val="0"/>
        <w:spacing w:after="0" w:line="240" w:lineRule="auto"/>
        <w:ind w:hanging="426"/>
        <w:rPr>
          <w:rFonts w:ascii="Arial" w:hAnsi="Arial" w:cs="Arial"/>
          <w:b/>
          <w:color w:val="000000"/>
          <w:sz w:val="24"/>
          <w:szCs w:val="24"/>
          <w:u w:val="single"/>
        </w:rPr>
      </w:pPr>
    </w:p>
    <w:p w14:paraId="5A3C26F3" w14:textId="77777777" w:rsidR="00654AF4" w:rsidRPr="00CD7A37" w:rsidRDefault="00654AF4" w:rsidP="005F5B2A">
      <w:pPr>
        <w:tabs>
          <w:tab w:val="left" w:pos="639"/>
        </w:tabs>
        <w:autoSpaceDE w:val="0"/>
        <w:autoSpaceDN w:val="0"/>
        <w:adjustRightInd w:val="0"/>
        <w:spacing w:after="0" w:line="240" w:lineRule="auto"/>
        <w:ind w:hanging="426"/>
        <w:rPr>
          <w:rFonts w:ascii="Arial" w:hAnsi="Arial" w:cs="Arial"/>
          <w:b/>
          <w:sz w:val="24"/>
          <w:szCs w:val="24"/>
          <w:u w:val="single"/>
        </w:rPr>
      </w:pPr>
      <w:r w:rsidRPr="00CD7A37">
        <w:rPr>
          <w:rFonts w:ascii="Arial" w:hAnsi="Arial" w:cs="Arial"/>
          <w:b/>
          <w:sz w:val="24"/>
          <w:szCs w:val="24"/>
          <w:u w:val="single"/>
        </w:rPr>
        <w:t>What are you changing?</w:t>
      </w:r>
    </w:p>
    <w:p w14:paraId="50AF1B1B" w14:textId="77777777" w:rsidR="009136FE" w:rsidRPr="00CD7A37" w:rsidRDefault="009136FE" w:rsidP="005F5B2A">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sz w:val="24"/>
          <w:szCs w:val="24"/>
        </w:rPr>
        <w:tab/>
      </w:r>
    </w:p>
    <w:p w14:paraId="68AFCB0D" w14:textId="77777777" w:rsidR="008748E4" w:rsidRPr="00CD7A37" w:rsidRDefault="009136FE" w:rsidP="005F5B2A">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rPr>
        <w:tab/>
      </w:r>
      <w:r w:rsidR="009D7222" w:rsidRPr="00CD7A37">
        <w:rPr>
          <w:rFonts w:ascii="Arial" w:hAnsi="Arial" w:cs="Arial"/>
        </w:rPr>
        <w:t xml:space="preserve">The new </w:t>
      </w:r>
      <w:r w:rsidR="008748E4" w:rsidRPr="00CD7A37">
        <w:rPr>
          <w:rFonts w:ascii="Arial" w:hAnsi="Arial" w:cs="Arial"/>
        </w:rPr>
        <w:t xml:space="preserve">disability support </w:t>
      </w:r>
      <w:r w:rsidR="009D7222" w:rsidRPr="00CD7A37">
        <w:rPr>
          <w:rFonts w:ascii="Arial" w:hAnsi="Arial" w:cs="Arial"/>
        </w:rPr>
        <w:t>system</w:t>
      </w:r>
      <w:r w:rsidR="008748E4" w:rsidRPr="00CD7A37">
        <w:rPr>
          <w:rFonts w:ascii="Arial" w:hAnsi="Arial" w:cs="Arial"/>
        </w:rPr>
        <w:t xml:space="preserve">, which will be launched initially in the </w:t>
      </w:r>
      <w:proofErr w:type="spellStart"/>
      <w:r w:rsidR="008748E4" w:rsidRPr="00CD7A37">
        <w:rPr>
          <w:rFonts w:ascii="Arial" w:hAnsi="Arial" w:cs="Arial"/>
        </w:rPr>
        <w:t>MidCentral</w:t>
      </w:r>
      <w:proofErr w:type="spellEnd"/>
      <w:r w:rsidR="008748E4" w:rsidRPr="00CD7A37">
        <w:rPr>
          <w:rFonts w:ascii="Arial" w:hAnsi="Arial" w:cs="Arial"/>
        </w:rPr>
        <w:t xml:space="preserve"> DHB region on 1 Oct</w:t>
      </w:r>
      <w:r w:rsidR="007833A7" w:rsidRPr="00CD7A37">
        <w:rPr>
          <w:rFonts w:ascii="Arial" w:hAnsi="Arial" w:cs="Arial"/>
        </w:rPr>
        <w:t>ober</w:t>
      </w:r>
      <w:r w:rsidR="008748E4" w:rsidRPr="00CD7A37">
        <w:rPr>
          <w:rFonts w:ascii="Arial" w:hAnsi="Arial" w:cs="Arial"/>
        </w:rPr>
        <w:t xml:space="preserve"> 2018, </w:t>
      </w:r>
      <w:r w:rsidR="009D7222" w:rsidRPr="00CD7A37">
        <w:rPr>
          <w:rFonts w:ascii="Arial" w:hAnsi="Arial" w:cs="Arial"/>
        </w:rPr>
        <w:t>will enable d</w:t>
      </w:r>
      <w:r w:rsidRPr="00CD7A37">
        <w:rPr>
          <w:rFonts w:ascii="Arial" w:hAnsi="Arial" w:cs="Arial"/>
        </w:rPr>
        <w:t xml:space="preserve">isabled people and their </w:t>
      </w:r>
      <w:proofErr w:type="spellStart"/>
      <w:r w:rsidRPr="00CD7A37">
        <w:rPr>
          <w:rFonts w:ascii="Arial" w:hAnsi="Arial" w:cs="Arial"/>
        </w:rPr>
        <w:t>whānau</w:t>
      </w:r>
      <w:proofErr w:type="spellEnd"/>
      <w:r w:rsidRPr="00CD7A37">
        <w:rPr>
          <w:rFonts w:ascii="Arial" w:hAnsi="Arial" w:cs="Arial"/>
        </w:rPr>
        <w:t xml:space="preserve"> </w:t>
      </w:r>
      <w:r w:rsidR="009D7222" w:rsidRPr="00CD7A37">
        <w:rPr>
          <w:rFonts w:ascii="Arial" w:hAnsi="Arial" w:cs="Arial"/>
        </w:rPr>
        <w:t xml:space="preserve">to have more control and decision making over their lives and support.  </w:t>
      </w:r>
    </w:p>
    <w:p w14:paraId="3B0D8F4F" w14:textId="77777777" w:rsidR="005762DD" w:rsidRPr="00CD7A37" w:rsidRDefault="005762DD" w:rsidP="005F5B2A">
      <w:pPr>
        <w:tabs>
          <w:tab w:val="left" w:pos="639"/>
        </w:tabs>
        <w:autoSpaceDE w:val="0"/>
        <w:autoSpaceDN w:val="0"/>
        <w:adjustRightInd w:val="0"/>
        <w:spacing w:after="0" w:line="240" w:lineRule="auto"/>
        <w:ind w:hanging="426"/>
        <w:rPr>
          <w:rFonts w:ascii="Arial" w:hAnsi="Arial" w:cs="Arial"/>
        </w:rPr>
      </w:pPr>
    </w:p>
    <w:p w14:paraId="123F9E85" w14:textId="77777777" w:rsidR="008748E4" w:rsidRPr="00CD7A37" w:rsidRDefault="005762DD" w:rsidP="005762DD">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rPr>
        <w:tab/>
        <w:t xml:space="preserve">In the new system, the ways disabled people and their </w:t>
      </w:r>
      <w:proofErr w:type="spellStart"/>
      <w:r w:rsidRPr="00CD7A37">
        <w:rPr>
          <w:rFonts w:ascii="Arial" w:hAnsi="Arial" w:cs="Arial"/>
        </w:rPr>
        <w:t>whānau</w:t>
      </w:r>
      <w:proofErr w:type="spellEnd"/>
      <w:r w:rsidRPr="00CD7A37">
        <w:rPr>
          <w:rFonts w:ascii="Arial" w:hAnsi="Arial" w:cs="Arial"/>
        </w:rPr>
        <w:t xml:space="preserve"> get support will change and there will be flexibility about what support they can use. There will be a</w:t>
      </w:r>
      <w:r w:rsidR="000D3A01" w:rsidRPr="00CD7A37">
        <w:rPr>
          <w:rFonts w:ascii="Arial" w:hAnsi="Arial" w:cs="Arial"/>
        </w:rPr>
        <w:t>ccess to a</w:t>
      </w:r>
      <w:r w:rsidRPr="00CD7A37">
        <w:rPr>
          <w:rFonts w:ascii="Arial" w:hAnsi="Arial" w:cs="Arial"/>
        </w:rPr>
        <w:t xml:space="preserve"> Connector to walk alongside disabled people and their </w:t>
      </w:r>
      <w:proofErr w:type="spellStart"/>
      <w:proofErr w:type="gramStart"/>
      <w:r w:rsidRPr="00CD7A37">
        <w:rPr>
          <w:rFonts w:ascii="Arial" w:hAnsi="Arial" w:cs="Arial"/>
        </w:rPr>
        <w:t>whānau</w:t>
      </w:r>
      <w:proofErr w:type="spellEnd"/>
      <w:r w:rsidRPr="00CD7A37">
        <w:rPr>
          <w:rFonts w:ascii="Arial" w:hAnsi="Arial" w:cs="Arial"/>
        </w:rPr>
        <w:t>, if</w:t>
      </w:r>
      <w:proofErr w:type="gramEnd"/>
      <w:r w:rsidRPr="00CD7A37">
        <w:rPr>
          <w:rFonts w:ascii="Arial" w:hAnsi="Arial" w:cs="Arial"/>
        </w:rPr>
        <w:t xml:space="preserve"> they choose</w:t>
      </w:r>
      <w:r w:rsidR="007833A7" w:rsidRPr="00CD7A37">
        <w:rPr>
          <w:rFonts w:ascii="Arial" w:hAnsi="Arial" w:cs="Arial"/>
        </w:rPr>
        <w:t>.  A Connector will assist</w:t>
      </w:r>
      <w:r w:rsidR="000D3A01" w:rsidRPr="00CD7A37">
        <w:rPr>
          <w:rFonts w:ascii="Arial" w:hAnsi="Arial" w:cs="Arial"/>
        </w:rPr>
        <w:t xml:space="preserve"> disabled people and </w:t>
      </w:r>
      <w:proofErr w:type="spellStart"/>
      <w:r w:rsidR="000D3A01" w:rsidRPr="00CD7A37">
        <w:rPr>
          <w:rFonts w:ascii="Arial" w:hAnsi="Arial" w:cs="Arial"/>
        </w:rPr>
        <w:t>whānau</w:t>
      </w:r>
      <w:proofErr w:type="spellEnd"/>
      <w:r w:rsidR="000D3A01" w:rsidRPr="00CD7A37">
        <w:rPr>
          <w:rFonts w:ascii="Arial" w:hAnsi="Arial" w:cs="Arial"/>
        </w:rPr>
        <w:t xml:space="preserve"> </w:t>
      </w:r>
      <w:r w:rsidR="007833A7" w:rsidRPr="00CD7A37">
        <w:rPr>
          <w:rFonts w:ascii="Arial" w:hAnsi="Arial" w:cs="Arial"/>
        </w:rPr>
        <w:t xml:space="preserve">to </w:t>
      </w:r>
      <w:r w:rsidR="000D3A01" w:rsidRPr="00CD7A37">
        <w:rPr>
          <w:rFonts w:ascii="Arial" w:eastAsiaTheme="minorHAnsi" w:hAnsi="Arial" w:cs="Arial"/>
        </w:rPr>
        <w:t>identify what they want in their lives, what support they need to get there and advise on what options are available for support</w:t>
      </w:r>
      <w:r w:rsidRPr="00CD7A37">
        <w:rPr>
          <w:rFonts w:ascii="Arial" w:hAnsi="Arial" w:cs="Arial"/>
        </w:rPr>
        <w:t>.  People will be welcomed into the system in many ways, there will be one place to find out about all disability support across government and there will be connected support across government.</w:t>
      </w:r>
      <w:r w:rsidR="00AF15E4" w:rsidRPr="00CD7A37">
        <w:rPr>
          <w:rFonts w:ascii="Arial" w:hAnsi="Arial" w:cs="Arial"/>
        </w:rPr>
        <w:t xml:space="preserve">  There will be streamlined funding and easy to use information, tools and processes.</w:t>
      </w:r>
    </w:p>
    <w:p w14:paraId="2DB11F79" w14:textId="77777777" w:rsidR="008748E4" w:rsidRPr="00CD7A37" w:rsidRDefault="008748E4" w:rsidP="005F5B2A">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rPr>
        <w:tab/>
      </w:r>
    </w:p>
    <w:p w14:paraId="7F111F8C" w14:textId="77777777" w:rsidR="008748E4" w:rsidRPr="00CD7A37" w:rsidRDefault="008748E4" w:rsidP="00183292">
      <w:pPr>
        <w:pStyle w:val="BodyText"/>
        <w:numPr>
          <w:ilvl w:val="0"/>
          <w:numId w:val="0"/>
        </w:numPr>
        <w:spacing w:after="0"/>
      </w:pPr>
      <w:r w:rsidRPr="00CD7A37">
        <w:t xml:space="preserve">There will be a ‘try, learn and adjust’ approach to the new system </w:t>
      </w:r>
      <w:r w:rsidR="00183292" w:rsidRPr="00CD7A37">
        <w:t xml:space="preserve">in </w:t>
      </w:r>
      <w:proofErr w:type="spellStart"/>
      <w:r w:rsidR="00183292" w:rsidRPr="00CD7A37">
        <w:t>MidCentral</w:t>
      </w:r>
      <w:proofErr w:type="spellEnd"/>
      <w:r w:rsidR="00183292" w:rsidRPr="00CD7A37">
        <w:t xml:space="preserve">, </w:t>
      </w:r>
      <w:r w:rsidRPr="00CD7A37">
        <w:rPr>
          <w:lang w:eastAsia="en-NZ"/>
        </w:rPr>
        <w:t xml:space="preserve">which includes Palmerston North, </w:t>
      </w:r>
      <w:proofErr w:type="spellStart"/>
      <w:r w:rsidRPr="00CD7A37">
        <w:rPr>
          <w:lang w:eastAsia="en-NZ"/>
        </w:rPr>
        <w:t>Horowhenua</w:t>
      </w:r>
      <w:proofErr w:type="spellEnd"/>
      <w:r w:rsidRPr="00CD7A37">
        <w:rPr>
          <w:lang w:eastAsia="en-NZ"/>
        </w:rPr>
        <w:t xml:space="preserve">, Manawatu, </w:t>
      </w:r>
      <w:proofErr w:type="spellStart"/>
      <w:r w:rsidRPr="00CD7A37">
        <w:rPr>
          <w:lang w:eastAsia="en-NZ"/>
        </w:rPr>
        <w:t>Ōtaki</w:t>
      </w:r>
      <w:proofErr w:type="spellEnd"/>
      <w:r w:rsidRPr="00CD7A37">
        <w:rPr>
          <w:lang w:eastAsia="en-NZ"/>
        </w:rPr>
        <w:t xml:space="preserve"> and </w:t>
      </w:r>
      <w:proofErr w:type="spellStart"/>
      <w:r w:rsidRPr="00CD7A37">
        <w:rPr>
          <w:lang w:eastAsia="en-NZ"/>
        </w:rPr>
        <w:t>Tararua</w:t>
      </w:r>
      <w:proofErr w:type="spellEnd"/>
      <w:r w:rsidRPr="00CD7A37">
        <w:rPr>
          <w:lang w:eastAsia="en-NZ"/>
        </w:rPr>
        <w:t xml:space="preserve"> districts</w:t>
      </w:r>
      <w:r w:rsidRPr="00CD7A37">
        <w:t>.</w:t>
      </w:r>
    </w:p>
    <w:p w14:paraId="4EF43FB6" w14:textId="77777777" w:rsidR="00B64264" w:rsidRDefault="00B64264" w:rsidP="00B64264">
      <w:pPr>
        <w:tabs>
          <w:tab w:val="left" w:pos="639"/>
        </w:tabs>
        <w:autoSpaceDE w:val="0"/>
        <w:autoSpaceDN w:val="0"/>
        <w:adjustRightInd w:val="0"/>
        <w:spacing w:after="0" w:line="240" w:lineRule="auto"/>
        <w:ind w:hanging="426"/>
        <w:rPr>
          <w:rFonts w:ascii="Arial" w:hAnsi="Arial" w:cs="Arial"/>
          <w:b/>
          <w:color w:val="000000"/>
          <w:sz w:val="24"/>
          <w:szCs w:val="24"/>
          <w:u w:val="single"/>
        </w:rPr>
      </w:pPr>
    </w:p>
    <w:p w14:paraId="0B3CFAB8" w14:textId="7F5F1648" w:rsidR="00B64264" w:rsidRPr="004E1A03" w:rsidRDefault="00B64264" w:rsidP="00B64264">
      <w:pPr>
        <w:tabs>
          <w:tab w:val="left" w:pos="639"/>
        </w:tabs>
        <w:autoSpaceDE w:val="0"/>
        <w:autoSpaceDN w:val="0"/>
        <w:adjustRightInd w:val="0"/>
        <w:spacing w:after="0" w:line="240" w:lineRule="auto"/>
        <w:ind w:hanging="426"/>
        <w:rPr>
          <w:rFonts w:ascii="Arial" w:hAnsi="Arial" w:cs="Arial"/>
          <w:b/>
          <w:color w:val="0070C0"/>
          <w:sz w:val="24"/>
          <w:szCs w:val="24"/>
          <w:u w:val="single"/>
          <w:lang w:val="mi-NZ"/>
        </w:rPr>
      </w:pPr>
      <w:r w:rsidRPr="004E1A03">
        <w:rPr>
          <w:rFonts w:ascii="Arial" w:hAnsi="Arial" w:cs="Arial"/>
          <w:b/>
          <w:color w:val="0070C0"/>
          <w:sz w:val="24"/>
          <w:szCs w:val="24"/>
          <w:u w:val="single"/>
          <w:lang w:val="mi-NZ"/>
        </w:rPr>
        <w:t xml:space="preserve">He aha </w:t>
      </w:r>
      <w:r w:rsidR="00C212DA" w:rsidRPr="004E1A03">
        <w:rPr>
          <w:rFonts w:ascii="Arial" w:hAnsi="Arial" w:cs="Arial"/>
          <w:b/>
          <w:color w:val="0070C0"/>
          <w:sz w:val="24"/>
          <w:szCs w:val="24"/>
          <w:u w:val="single"/>
          <w:lang w:val="mi-NZ"/>
        </w:rPr>
        <w:t>t</w:t>
      </w:r>
      <w:r w:rsidRPr="004E1A03">
        <w:rPr>
          <w:rFonts w:ascii="Arial" w:hAnsi="Arial" w:cs="Arial"/>
          <w:b/>
          <w:color w:val="0070C0"/>
          <w:sz w:val="24"/>
          <w:szCs w:val="24"/>
          <w:u w:val="single"/>
          <w:lang w:val="mi-NZ"/>
        </w:rPr>
        <w:t xml:space="preserve">āu </w:t>
      </w:r>
      <w:r w:rsidR="00C212DA" w:rsidRPr="004E1A03">
        <w:rPr>
          <w:rFonts w:ascii="Arial" w:hAnsi="Arial" w:cs="Arial"/>
          <w:b/>
          <w:color w:val="0070C0"/>
          <w:sz w:val="24"/>
          <w:szCs w:val="24"/>
          <w:u w:val="single"/>
          <w:lang w:val="mi-NZ"/>
        </w:rPr>
        <w:t xml:space="preserve">e </w:t>
      </w:r>
      <w:r w:rsidR="00CD3A1B" w:rsidRPr="004E1A03">
        <w:rPr>
          <w:rFonts w:ascii="Arial" w:hAnsi="Arial" w:cs="Arial"/>
          <w:b/>
          <w:color w:val="0070C0"/>
          <w:sz w:val="24"/>
          <w:szCs w:val="24"/>
          <w:u w:val="single"/>
          <w:lang w:val="mi-NZ"/>
        </w:rPr>
        <w:t>panoni</w:t>
      </w:r>
      <w:r w:rsidR="00C212DA" w:rsidRPr="004E1A03">
        <w:rPr>
          <w:rFonts w:ascii="Arial" w:hAnsi="Arial" w:cs="Arial"/>
          <w:b/>
          <w:color w:val="0070C0"/>
          <w:sz w:val="24"/>
          <w:szCs w:val="24"/>
          <w:u w:val="single"/>
          <w:lang w:val="mi-NZ"/>
        </w:rPr>
        <w:t xml:space="preserve"> nā</w:t>
      </w:r>
      <w:r w:rsidR="00CD3A1B" w:rsidRPr="004E1A03">
        <w:rPr>
          <w:rFonts w:ascii="Arial" w:hAnsi="Arial" w:cs="Arial"/>
          <w:b/>
          <w:color w:val="0070C0"/>
          <w:sz w:val="24"/>
          <w:szCs w:val="24"/>
          <w:u w:val="single"/>
          <w:lang w:val="mi-NZ"/>
        </w:rPr>
        <w:t>?</w:t>
      </w:r>
    </w:p>
    <w:p w14:paraId="3D6B10E7" w14:textId="77777777" w:rsidR="00B64264" w:rsidRPr="004E1A03" w:rsidRDefault="00B64264" w:rsidP="00B64264">
      <w:pPr>
        <w:tabs>
          <w:tab w:val="left" w:pos="639"/>
        </w:tabs>
        <w:autoSpaceDE w:val="0"/>
        <w:autoSpaceDN w:val="0"/>
        <w:adjustRightInd w:val="0"/>
        <w:spacing w:after="0" w:line="240" w:lineRule="auto"/>
        <w:ind w:hanging="426"/>
        <w:rPr>
          <w:rFonts w:ascii="Arial" w:hAnsi="Arial" w:cs="Arial"/>
          <w:color w:val="0070C0"/>
          <w:lang w:val="mi-NZ"/>
        </w:rPr>
      </w:pPr>
      <w:r w:rsidRPr="004E1A03">
        <w:rPr>
          <w:rFonts w:ascii="Arial" w:hAnsi="Arial" w:cs="Arial"/>
          <w:color w:val="0070C0"/>
          <w:sz w:val="24"/>
          <w:szCs w:val="24"/>
          <w:lang w:val="mi-NZ"/>
        </w:rPr>
        <w:tab/>
      </w:r>
    </w:p>
    <w:p w14:paraId="4F744043" w14:textId="19E5713D" w:rsidR="00B64264" w:rsidRPr="004E1A03" w:rsidRDefault="00B64264" w:rsidP="00B64264">
      <w:pPr>
        <w:tabs>
          <w:tab w:val="left" w:pos="639"/>
        </w:tabs>
        <w:autoSpaceDE w:val="0"/>
        <w:autoSpaceDN w:val="0"/>
        <w:adjustRightInd w:val="0"/>
        <w:spacing w:after="0" w:line="240" w:lineRule="auto"/>
        <w:ind w:hanging="426"/>
        <w:rPr>
          <w:rFonts w:ascii="Arial" w:hAnsi="Arial" w:cs="Arial"/>
          <w:color w:val="0070C0"/>
          <w:lang w:val="mi-NZ"/>
        </w:rPr>
      </w:pPr>
      <w:r w:rsidRPr="004E1A03">
        <w:rPr>
          <w:rFonts w:ascii="Arial" w:hAnsi="Arial" w:cs="Arial"/>
          <w:color w:val="0070C0"/>
          <w:lang w:val="mi-NZ"/>
        </w:rPr>
        <w:tab/>
      </w:r>
      <w:r w:rsidR="003A776C" w:rsidRPr="004E1A03">
        <w:rPr>
          <w:rFonts w:ascii="Arial" w:hAnsi="Arial" w:cs="Arial"/>
          <w:color w:val="0070C0"/>
          <w:lang w:val="mi-NZ"/>
        </w:rPr>
        <w:t>Ko tā</w:t>
      </w:r>
      <w:r w:rsidRPr="004E1A03">
        <w:rPr>
          <w:rFonts w:ascii="Arial" w:hAnsi="Arial" w:cs="Arial"/>
          <w:color w:val="0070C0"/>
          <w:lang w:val="mi-NZ"/>
        </w:rPr>
        <w:t xml:space="preserve"> te pūnaha tautoko hauā </w:t>
      </w:r>
      <w:r w:rsidR="003A776C" w:rsidRPr="004E1A03">
        <w:rPr>
          <w:rFonts w:ascii="Arial" w:hAnsi="Arial" w:cs="Arial"/>
          <w:color w:val="0070C0"/>
          <w:lang w:val="mi-NZ"/>
        </w:rPr>
        <w:t xml:space="preserve">hou </w:t>
      </w:r>
      <w:r w:rsidR="00577160" w:rsidRPr="004E1A03">
        <w:rPr>
          <w:rFonts w:ascii="Arial" w:hAnsi="Arial" w:cs="Arial"/>
          <w:color w:val="0070C0"/>
          <w:lang w:val="mi-NZ"/>
        </w:rPr>
        <w:t>ka whakarewa</w:t>
      </w:r>
      <w:r w:rsidR="00902B86" w:rsidRPr="004E1A03">
        <w:rPr>
          <w:rFonts w:ascii="Arial" w:hAnsi="Arial" w:cs="Arial"/>
          <w:color w:val="0070C0"/>
          <w:lang w:val="mi-NZ"/>
        </w:rPr>
        <w:t>i</w:t>
      </w:r>
      <w:r w:rsidR="000C67C5" w:rsidRPr="004E1A03">
        <w:rPr>
          <w:rFonts w:ascii="Arial" w:hAnsi="Arial" w:cs="Arial"/>
          <w:color w:val="0070C0"/>
          <w:lang w:val="mi-NZ"/>
        </w:rPr>
        <w:t>n</w:t>
      </w:r>
      <w:r w:rsidR="00902B86" w:rsidRPr="004E1A03">
        <w:rPr>
          <w:rFonts w:ascii="Arial" w:hAnsi="Arial" w:cs="Arial"/>
          <w:color w:val="0070C0"/>
          <w:lang w:val="mi-NZ"/>
        </w:rPr>
        <w:t>a</w:t>
      </w:r>
      <w:r w:rsidR="00577160" w:rsidRPr="004E1A03">
        <w:rPr>
          <w:rFonts w:ascii="Arial" w:hAnsi="Arial" w:cs="Arial"/>
          <w:color w:val="0070C0"/>
          <w:lang w:val="mi-NZ"/>
        </w:rPr>
        <w:t xml:space="preserve"> tuatahitia ai ki te rohe o </w:t>
      </w:r>
      <w:proofErr w:type="spellStart"/>
      <w:r w:rsidR="00577160" w:rsidRPr="004E1A03">
        <w:rPr>
          <w:rFonts w:ascii="Arial" w:hAnsi="Arial" w:cs="Arial"/>
          <w:color w:val="0070C0"/>
          <w:lang w:val="mi-NZ"/>
        </w:rPr>
        <w:t>MidCentral</w:t>
      </w:r>
      <w:proofErr w:type="spellEnd"/>
      <w:r w:rsidR="00577160" w:rsidRPr="004E1A03">
        <w:rPr>
          <w:rFonts w:ascii="Arial" w:hAnsi="Arial" w:cs="Arial"/>
          <w:color w:val="0070C0"/>
          <w:lang w:val="mi-NZ"/>
        </w:rPr>
        <w:t xml:space="preserve"> </w:t>
      </w:r>
      <w:r w:rsidR="00FE7D2E" w:rsidRPr="004E1A03">
        <w:rPr>
          <w:rFonts w:ascii="Arial" w:hAnsi="Arial" w:cs="Arial"/>
          <w:color w:val="0070C0"/>
          <w:lang w:val="mi-NZ"/>
        </w:rPr>
        <w:t xml:space="preserve">DHB </w:t>
      </w:r>
      <w:r w:rsidR="00902B86" w:rsidRPr="004E1A03">
        <w:rPr>
          <w:rFonts w:ascii="Arial" w:hAnsi="Arial" w:cs="Arial"/>
          <w:color w:val="0070C0"/>
          <w:lang w:val="mi-NZ"/>
        </w:rPr>
        <w:t xml:space="preserve">hei te 1 o Whiringa-ā-nuku </w:t>
      </w:r>
      <w:r w:rsidR="00577160" w:rsidRPr="004E1A03">
        <w:rPr>
          <w:rFonts w:ascii="Arial" w:hAnsi="Arial" w:cs="Arial"/>
          <w:color w:val="0070C0"/>
          <w:lang w:val="mi-NZ"/>
        </w:rPr>
        <w:t>ko te hāpai ake i te mana whakahaere me te mana whakatau whakaaro</w:t>
      </w:r>
      <w:r w:rsidR="00902B86" w:rsidRPr="004E1A03">
        <w:rPr>
          <w:rFonts w:ascii="Arial" w:hAnsi="Arial" w:cs="Arial"/>
          <w:color w:val="0070C0"/>
          <w:lang w:val="mi-NZ"/>
        </w:rPr>
        <w:t xml:space="preserve"> o te hunga hauā rātou ko ngā whānau</w:t>
      </w:r>
      <w:r w:rsidR="00577160" w:rsidRPr="004E1A03">
        <w:rPr>
          <w:rFonts w:ascii="Arial" w:hAnsi="Arial" w:cs="Arial"/>
          <w:color w:val="0070C0"/>
          <w:lang w:val="mi-NZ"/>
        </w:rPr>
        <w:t xml:space="preserve"> i ō rātou oranga, i te tautoko </w:t>
      </w:r>
      <w:r w:rsidR="00C212DA" w:rsidRPr="004E1A03">
        <w:rPr>
          <w:rFonts w:ascii="Arial" w:hAnsi="Arial" w:cs="Arial"/>
          <w:color w:val="0070C0"/>
          <w:lang w:val="mi-NZ"/>
        </w:rPr>
        <w:t xml:space="preserve">hoki </w:t>
      </w:r>
      <w:r w:rsidR="000C67C5" w:rsidRPr="004E1A03">
        <w:rPr>
          <w:rFonts w:ascii="Arial" w:hAnsi="Arial" w:cs="Arial"/>
          <w:color w:val="0070C0"/>
          <w:lang w:val="mi-NZ"/>
        </w:rPr>
        <w:t>i a rātou</w:t>
      </w:r>
      <w:r w:rsidR="00577160" w:rsidRPr="004E1A03">
        <w:rPr>
          <w:rFonts w:ascii="Arial" w:hAnsi="Arial" w:cs="Arial"/>
          <w:color w:val="0070C0"/>
          <w:lang w:val="mi-NZ"/>
        </w:rPr>
        <w:t>.</w:t>
      </w:r>
      <w:r w:rsidRPr="004E1A03">
        <w:rPr>
          <w:rFonts w:ascii="Arial" w:hAnsi="Arial" w:cs="Arial"/>
          <w:color w:val="0070C0"/>
          <w:lang w:val="mi-NZ"/>
        </w:rPr>
        <w:t xml:space="preserve"> </w:t>
      </w:r>
    </w:p>
    <w:p w14:paraId="39D23C15" w14:textId="77777777" w:rsidR="00B64264" w:rsidRPr="00BA53AB" w:rsidRDefault="00B64264" w:rsidP="00B64264">
      <w:pPr>
        <w:tabs>
          <w:tab w:val="left" w:pos="639"/>
        </w:tabs>
        <w:autoSpaceDE w:val="0"/>
        <w:autoSpaceDN w:val="0"/>
        <w:adjustRightInd w:val="0"/>
        <w:spacing w:after="0" w:line="240" w:lineRule="auto"/>
        <w:ind w:hanging="426"/>
        <w:rPr>
          <w:rFonts w:ascii="Arial" w:hAnsi="Arial" w:cs="Arial"/>
          <w:color w:val="000000"/>
          <w:lang w:val="mi-NZ"/>
        </w:rPr>
      </w:pPr>
    </w:p>
    <w:p w14:paraId="5157C121" w14:textId="6C7BFFB8" w:rsidR="00B64264" w:rsidRPr="004E1A03" w:rsidRDefault="00B64264" w:rsidP="00B64264">
      <w:pPr>
        <w:tabs>
          <w:tab w:val="left" w:pos="639"/>
        </w:tabs>
        <w:autoSpaceDE w:val="0"/>
        <w:autoSpaceDN w:val="0"/>
        <w:adjustRightInd w:val="0"/>
        <w:spacing w:after="0" w:line="240" w:lineRule="auto"/>
        <w:ind w:hanging="426"/>
        <w:rPr>
          <w:rFonts w:ascii="Arial" w:hAnsi="Arial" w:cs="Arial"/>
          <w:color w:val="0070C0"/>
          <w:lang w:val="mi-NZ"/>
        </w:rPr>
      </w:pPr>
      <w:r w:rsidRPr="004E1A03">
        <w:rPr>
          <w:rFonts w:ascii="Arial" w:hAnsi="Arial" w:cs="Arial"/>
          <w:color w:val="0070C0"/>
          <w:lang w:val="mi-NZ"/>
        </w:rPr>
        <w:tab/>
      </w:r>
      <w:r w:rsidR="00577160" w:rsidRPr="004E1A03">
        <w:rPr>
          <w:rFonts w:ascii="Arial" w:hAnsi="Arial" w:cs="Arial"/>
          <w:color w:val="0070C0"/>
          <w:lang w:val="mi-NZ"/>
        </w:rPr>
        <w:t xml:space="preserve">I roto i te pūnaha hou, ka panonihia ngā ara whai tautoko </w:t>
      </w:r>
      <w:r w:rsidR="00C212DA" w:rsidRPr="004E1A03">
        <w:rPr>
          <w:rFonts w:ascii="Arial" w:hAnsi="Arial" w:cs="Arial"/>
          <w:color w:val="0070C0"/>
          <w:lang w:val="mi-NZ"/>
        </w:rPr>
        <w:t>mā</w:t>
      </w:r>
      <w:r w:rsidR="00577160" w:rsidRPr="004E1A03">
        <w:rPr>
          <w:rFonts w:ascii="Arial" w:hAnsi="Arial" w:cs="Arial"/>
          <w:color w:val="0070C0"/>
          <w:lang w:val="mi-NZ"/>
        </w:rPr>
        <w:t xml:space="preserve"> te hunga hauā rātou ko ngā whānau, ā, ka </w:t>
      </w:r>
      <w:r w:rsidR="00902B86" w:rsidRPr="004E1A03">
        <w:rPr>
          <w:rFonts w:ascii="Arial" w:hAnsi="Arial" w:cs="Arial"/>
          <w:color w:val="0070C0"/>
          <w:lang w:val="mi-NZ"/>
        </w:rPr>
        <w:t>hangore</w:t>
      </w:r>
      <w:r w:rsidR="00577160" w:rsidRPr="004E1A03">
        <w:rPr>
          <w:rFonts w:ascii="Arial" w:hAnsi="Arial" w:cs="Arial"/>
          <w:color w:val="0070C0"/>
          <w:lang w:val="mi-NZ"/>
        </w:rPr>
        <w:t xml:space="preserve"> </w:t>
      </w:r>
      <w:r w:rsidR="0077383F" w:rsidRPr="004E1A03">
        <w:rPr>
          <w:rFonts w:ascii="Arial" w:hAnsi="Arial" w:cs="Arial"/>
          <w:color w:val="0070C0"/>
          <w:lang w:val="mi-NZ"/>
        </w:rPr>
        <w:t xml:space="preserve">te momo tautoko ka āhei rātou te whakamahi. </w:t>
      </w:r>
      <w:r w:rsidR="009764D0" w:rsidRPr="004E1A03">
        <w:rPr>
          <w:rFonts w:ascii="Arial" w:hAnsi="Arial" w:cs="Arial"/>
          <w:color w:val="0070C0"/>
          <w:lang w:val="mi-NZ"/>
        </w:rPr>
        <w:t xml:space="preserve">Arā te </w:t>
      </w:r>
      <w:r w:rsidR="0077383F" w:rsidRPr="004E1A03">
        <w:rPr>
          <w:rFonts w:ascii="Arial" w:hAnsi="Arial" w:cs="Arial"/>
          <w:color w:val="0070C0"/>
          <w:lang w:val="mi-NZ"/>
        </w:rPr>
        <w:t xml:space="preserve">whai </w:t>
      </w:r>
      <w:proofErr w:type="spellStart"/>
      <w:r w:rsidR="0077383F" w:rsidRPr="004E1A03">
        <w:rPr>
          <w:rFonts w:ascii="Arial" w:hAnsi="Arial" w:cs="Arial"/>
          <w:color w:val="0070C0"/>
          <w:lang w:val="mi-NZ"/>
        </w:rPr>
        <w:t>Kaihono</w:t>
      </w:r>
      <w:proofErr w:type="spellEnd"/>
      <w:r w:rsidR="007C7647" w:rsidRPr="004E1A03">
        <w:rPr>
          <w:rFonts w:ascii="Arial" w:hAnsi="Arial" w:cs="Arial"/>
          <w:color w:val="0070C0"/>
          <w:lang w:val="mi-NZ"/>
        </w:rPr>
        <w:t>, ko tāna te</w:t>
      </w:r>
      <w:r w:rsidR="0077383F" w:rsidRPr="004E1A03">
        <w:rPr>
          <w:rFonts w:ascii="Arial" w:hAnsi="Arial" w:cs="Arial"/>
          <w:color w:val="0070C0"/>
          <w:lang w:val="mi-NZ"/>
        </w:rPr>
        <w:t xml:space="preserve"> hīkoi ki te taha o te hunga hauā rātou ko ngā whānau, </w:t>
      </w:r>
      <w:r w:rsidR="001C53EA" w:rsidRPr="004E1A03">
        <w:rPr>
          <w:rFonts w:ascii="Arial" w:hAnsi="Arial" w:cs="Arial"/>
          <w:color w:val="0070C0"/>
          <w:lang w:val="mi-NZ"/>
        </w:rPr>
        <w:t>ina</w:t>
      </w:r>
      <w:r w:rsidR="0077383F" w:rsidRPr="004E1A03">
        <w:rPr>
          <w:rFonts w:ascii="Arial" w:hAnsi="Arial" w:cs="Arial"/>
          <w:color w:val="0070C0"/>
          <w:lang w:val="mi-NZ"/>
        </w:rPr>
        <w:t xml:space="preserve"> kōwhirihia</w:t>
      </w:r>
      <w:r w:rsidR="007C479F" w:rsidRPr="004E1A03">
        <w:rPr>
          <w:rFonts w:ascii="Arial" w:hAnsi="Arial" w:cs="Arial"/>
          <w:color w:val="0070C0"/>
          <w:lang w:val="mi-NZ"/>
        </w:rPr>
        <w:t xml:space="preserve"> e rātou</w:t>
      </w:r>
      <w:r w:rsidR="0077383F" w:rsidRPr="004E1A03">
        <w:rPr>
          <w:rFonts w:ascii="Arial" w:hAnsi="Arial" w:cs="Arial"/>
          <w:color w:val="0070C0"/>
          <w:lang w:val="mi-NZ"/>
        </w:rPr>
        <w:t>.</w:t>
      </w:r>
      <w:r w:rsidR="00577160" w:rsidRPr="004E1A03">
        <w:rPr>
          <w:rFonts w:ascii="Arial" w:hAnsi="Arial" w:cs="Arial"/>
          <w:color w:val="0070C0"/>
          <w:lang w:val="mi-NZ"/>
        </w:rPr>
        <w:t xml:space="preserve"> </w:t>
      </w:r>
      <w:r w:rsidR="0077383F" w:rsidRPr="004E1A03">
        <w:rPr>
          <w:rFonts w:ascii="Arial" w:hAnsi="Arial" w:cs="Arial"/>
          <w:color w:val="0070C0"/>
          <w:lang w:val="mi-NZ"/>
        </w:rPr>
        <w:t xml:space="preserve">Ka āwhina te </w:t>
      </w:r>
      <w:proofErr w:type="spellStart"/>
      <w:r w:rsidR="0077383F" w:rsidRPr="004E1A03">
        <w:rPr>
          <w:rFonts w:ascii="Arial" w:hAnsi="Arial" w:cs="Arial"/>
          <w:color w:val="0070C0"/>
          <w:lang w:val="mi-NZ"/>
        </w:rPr>
        <w:t>Kaihono</w:t>
      </w:r>
      <w:proofErr w:type="spellEnd"/>
      <w:r w:rsidR="0077383F" w:rsidRPr="004E1A03">
        <w:rPr>
          <w:rFonts w:ascii="Arial" w:hAnsi="Arial" w:cs="Arial"/>
          <w:color w:val="0070C0"/>
          <w:lang w:val="mi-NZ"/>
        </w:rPr>
        <w:t xml:space="preserve"> i te hunga hauā rātou ko ngā whānau ki te taut</w:t>
      </w:r>
      <w:r w:rsidR="001C53EA" w:rsidRPr="004E1A03">
        <w:rPr>
          <w:rFonts w:ascii="Arial" w:hAnsi="Arial" w:cs="Arial"/>
          <w:color w:val="0070C0"/>
          <w:lang w:val="mi-NZ"/>
        </w:rPr>
        <w:t xml:space="preserve">ohu i ō rātou hiahia mō ō rātou oranga, i te </w:t>
      </w:r>
      <w:r w:rsidR="00AD759D" w:rsidRPr="004E1A03">
        <w:rPr>
          <w:rFonts w:ascii="Arial" w:hAnsi="Arial" w:cs="Arial"/>
          <w:color w:val="0070C0"/>
          <w:lang w:val="mi-NZ"/>
        </w:rPr>
        <w:t xml:space="preserve">momo </w:t>
      </w:r>
      <w:r w:rsidR="001C53EA" w:rsidRPr="004E1A03">
        <w:rPr>
          <w:rFonts w:ascii="Arial" w:hAnsi="Arial" w:cs="Arial"/>
          <w:color w:val="0070C0"/>
          <w:lang w:val="mi-NZ"/>
        </w:rPr>
        <w:t xml:space="preserve">tautoko </w:t>
      </w:r>
      <w:r w:rsidR="00AD759D" w:rsidRPr="004E1A03">
        <w:rPr>
          <w:rFonts w:ascii="Arial" w:hAnsi="Arial" w:cs="Arial"/>
          <w:color w:val="0070C0"/>
          <w:lang w:val="mi-NZ"/>
        </w:rPr>
        <w:t xml:space="preserve">hoki </w:t>
      </w:r>
      <w:r w:rsidR="001C53EA" w:rsidRPr="004E1A03">
        <w:rPr>
          <w:rFonts w:ascii="Arial" w:hAnsi="Arial" w:cs="Arial"/>
          <w:color w:val="0070C0"/>
          <w:lang w:val="mi-NZ"/>
        </w:rPr>
        <w:t xml:space="preserve">hei whakatutuki i ērā, ā, ka tohua ngā ara ka wātea hei tautoko. </w:t>
      </w:r>
      <w:r w:rsidRPr="004E1A03">
        <w:rPr>
          <w:rFonts w:ascii="Arial" w:hAnsi="Arial" w:cs="Arial"/>
          <w:color w:val="0070C0"/>
          <w:lang w:val="mi-NZ"/>
        </w:rPr>
        <w:t xml:space="preserve"> </w:t>
      </w:r>
      <w:r w:rsidR="001C53EA" w:rsidRPr="004E1A03">
        <w:rPr>
          <w:rFonts w:ascii="Arial" w:hAnsi="Arial" w:cs="Arial"/>
          <w:color w:val="0070C0"/>
          <w:lang w:val="mi-NZ"/>
        </w:rPr>
        <w:t xml:space="preserve">He maha ngā </w:t>
      </w:r>
      <w:r w:rsidR="00FE7D2E" w:rsidRPr="004E1A03">
        <w:rPr>
          <w:rFonts w:ascii="Arial" w:hAnsi="Arial" w:cs="Arial"/>
          <w:color w:val="0070C0"/>
          <w:lang w:val="mi-NZ"/>
        </w:rPr>
        <w:t>tikanga</w:t>
      </w:r>
      <w:r w:rsidR="001C53EA" w:rsidRPr="004E1A03">
        <w:rPr>
          <w:rFonts w:ascii="Arial" w:hAnsi="Arial" w:cs="Arial"/>
          <w:color w:val="0070C0"/>
          <w:lang w:val="mi-NZ"/>
        </w:rPr>
        <w:t xml:space="preserve"> whakamanuhir</w:t>
      </w:r>
      <w:r w:rsidR="00FE7D2E" w:rsidRPr="004E1A03">
        <w:rPr>
          <w:rFonts w:ascii="Arial" w:hAnsi="Arial" w:cs="Arial"/>
          <w:color w:val="0070C0"/>
          <w:lang w:val="mi-NZ"/>
        </w:rPr>
        <w:t>i i te tangata</w:t>
      </w:r>
      <w:r w:rsidR="001C53EA" w:rsidRPr="004E1A03">
        <w:rPr>
          <w:rFonts w:ascii="Arial" w:hAnsi="Arial" w:cs="Arial"/>
          <w:color w:val="0070C0"/>
          <w:lang w:val="mi-NZ"/>
        </w:rPr>
        <w:t xml:space="preserve"> i roto </w:t>
      </w:r>
      <w:r w:rsidR="00FE7D2E" w:rsidRPr="004E1A03">
        <w:rPr>
          <w:rFonts w:ascii="Arial" w:hAnsi="Arial" w:cs="Arial"/>
          <w:color w:val="0070C0"/>
          <w:lang w:val="mi-NZ"/>
        </w:rPr>
        <w:t>i</w:t>
      </w:r>
      <w:r w:rsidR="001C53EA" w:rsidRPr="004E1A03">
        <w:rPr>
          <w:rFonts w:ascii="Arial" w:hAnsi="Arial" w:cs="Arial"/>
          <w:color w:val="0070C0"/>
          <w:lang w:val="mi-NZ"/>
        </w:rPr>
        <w:t xml:space="preserve"> te pūnaha</w:t>
      </w:r>
      <w:r w:rsidR="00FE7D2E" w:rsidRPr="004E1A03">
        <w:rPr>
          <w:rFonts w:ascii="Arial" w:hAnsi="Arial" w:cs="Arial"/>
          <w:color w:val="0070C0"/>
          <w:lang w:val="mi-NZ"/>
        </w:rPr>
        <w:t>, engari kotahi te wāhi kei reira ngā kōrero katoa mō te tautoko hauā puta noa i te kāwanatanga, ā, arā te tautoko k</w:t>
      </w:r>
      <w:r w:rsidR="000C67C5" w:rsidRPr="004E1A03">
        <w:rPr>
          <w:rFonts w:ascii="Arial" w:hAnsi="Arial" w:cs="Arial"/>
          <w:color w:val="0070C0"/>
          <w:lang w:val="mi-NZ"/>
        </w:rPr>
        <w:t>a</w:t>
      </w:r>
      <w:r w:rsidR="00FE7D2E" w:rsidRPr="004E1A03">
        <w:rPr>
          <w:rFonts w:ascii="Arial" w:hAnsi="Arial" w:cs="Arial"/>
          <w:color w:val="0070C0"/>
          <w:lang w:val="mi-NZ"/>
        </w:rPr>
        <w:t xml:space="preserve"> honoa puta noa i te kāwanatanga. Ka koutata te whai pūtea, ka ngāwari te whakamahi pārongo, taputapu</w:t>
      </w:r>
      <w:r w:rsidR="00AD759D" w:rsidRPr="004E1A03">
        <w:rPr>
          <w:rFonts w:ascii="Arial" w:hAnsi="Arial" w:cs="Arial"/>
          <w:color w:val="0070C0"/>
          <w:lang w:val="mi-NZ"/>
        </w:rPr>
        <w:t xml:space="preserve"> hoki</w:t>
      </w:r>
      <w:r w:rsidR="00FE7D2E" w:rsidRPr="004E1A03">
        <w:rPr>
          <w:rFonts w:ascii="Arial" w:hAnsi="Arial" w:cs="Arial"/>
          <w:color w:val="0070C0"/>
          <w:lang w:val="mi-NZ"/>
        </w:rPr>
        <w:t xml:space="preserve">, hātepe hoki. </w:t>
      </w:r>
      <w:r w:rsidR="001C53EA" w:rsidRPr="004E1A03">
        <w:rPr>
          <w:rFonts w:ascii="Arial" w:hAnsi="Arial" w:cs="Arial"/>
          <w:color w:val="0070C0"/>
          <w:lang w:val="mi-NZ"/>
        </w:rPr>
        <w:t xml:space="preserve"> </w:t>
      </w:r>
    </w:p>
    <w:p w14:paraId="2E98DE1D" w14:textId="77777777" w:rsidR="00B64264" w:rsidRPr="00BA53AB" w:rsidRDefault="00B64264" w:rsidP="00B64264">
      <w:pPr>
        <w:tabs>
          <w:tab w:val="left" w:pos="639"/>
        </w:tabs>
        <w:autoSpaceDE w:val="0"/>
        <w:autoSpaceDN w:val="0"/>
        <w:adjustRightInd w:val="0"/>
        <w:spacing w:after="0" w:line="240" w:lineRule="auto"/>
        <w:ind w:hanging="426"/>
        <w:rPr>
          <w:rFonts w:ascii="Arial" w:hAnsi="Arial" w:cs="Arial"/>
          <w:color w:val="000000"/>
          <w:lang w:val="mi-NZ"/>
        </w:rPr>
      </w:pPr>
      <w:r w:rsidRPr="00BA53AB">
        <w:rPr>
          <w:rFonts w:ascii="Arial" w:hAnsi="Arial" w:cs="Arial"/>
          <w:color w:val="000000"/>
          <w:lang w:val="mi-NZ"/>
        </w:rPr>
        <w:tab/>
      </w:r>
    </w:p>
    <w:p w14:paraId="398DD12F" w14:textId="08FB5CA6" w:rsidR="00C70D4F" w:rsidRPr="004E1A03" w:rsidRDefault="00FF27BF" w:rsidP="00C70D4F">
      <w:pPr>
        <w:pStyle w:val="BodyText"/>
        <w:numPr>
          <w:ilvl w:val="0"/>
          <w:numId w:val="0"/>
        </w:numPr>
        <w:spacing w:after="0"/>
        <w:rPr>
          <w:color w:val="0070C0"/>
          <w:lang w:val="mi-NZ" w:eastAsia="en-NZ"/>
        </w:rPr>
      </w:pPr>
      <w:r w:rsidRPr="004E1A03">
        <w:rPr>
          <w:color w:val="0070C0"/>
          <w:lang w:val="mi-NZ"/>
        </w:rPr>
        <w:t>Ko te</w:t>
      </w:r>
      <w:r w:rsidR="00C70D4F" w:rsidRPr="004E1A03">
        <w:rPr>
          <w:color w:val="0070C0"/>
          <w:lang w:val="mi-NZ"/>
        </w:rPr>
        <w:t xml:space="preserve"> </w:t>
      </w:r>
      <w:r w:rsidRPr="004E1A03">
        <w:rPr>
          <w:color w:val="0070C0"/>
          <w:lang w:val="mi-NZ"/>
        </w:rPr>
        <w:t xml:space="preserve">aronga ki te pūnaha hou i </w:t>
      </w:r>
      <w:proofErr w:type="spellStart"/>
      <w:r w:rsidRPr="004E1A03">
        <w:rPr>
          <w:color w:val="0070C0"/>
          <w:lang w:val="mi-NZ"/>
        </w:rPr>
        <w:t>MidCentral</w:t>
      </w:r>
      <w:proofErr w:type="spellEnd"/>
      <w:r w:rsidRPr="004E1A03">
        <w:rPr>
          <w:color w:val="0070C0"/>
          <w:lang w:val="mi-NZ"/>
        </w:rPr>
        <w:t xml:space="preserve"> </w:t>
      </w:r>
      <w:r w:rsidRPr="004E1A03">
        <w:rPr>
          <w:color w:val="0070C0"/>
          <w:lang w:val="mi-NZ" w:eastAsia="en-NZ"/>
        </w:rPr>
        <w:t xml:space="preserve">tae atu ki ngā rohe o Te Papaioea, o </w:t>
      </w:r>
      <w:proofErr w:type="spellStart"/>
      <w:r w:rsidRPr="004E1A03">
        <w:rPr>
          <w:color w:val="0070C0"/>
          <w:lang w:val="mi-NZ" w:eastAsia="en-NZ"/>
        </w:rPr>
        <w:t>Horowhenua</w:t>
      </w:r>
      <w:proofErr w:type="spellEnd"/>
      <w:r w:rsidRPr="004E1A03">
        <w:rPr>
          <w:color w:val="0070C0"/>
          <w:lang w:val="mi-NZ" w:eastAsia="en-NZ"/>
        </w:rPr>
        <w:t xml:space="preserve">, o Manawatū, o Ōtaki, </w:t>
      </w:r>
      <w:r w:rsidR="00AD759D" w:rsidRPr="004E1A03">
        <w:rPr>
          <w:color w:val="0070C0"/>
          <w:lang w:val="mi-NZ" w:eastAsia="en-NZ"/>
        </w:rPr>
        <w:t>o</w:t>
      </w:r>
      <w:r w:rsidRPr="004E1A03">
        <w:rPr>
          <w:color w:val="0070C0"/>
          <w:lang w:val="mi-NZ" w:eastAsia="en-NZ"/>
        </w:rPr>
        <w:t xml:space="preserve"> Tararua</w:t>
      </w:r>
      <w:r w:rsidRPr="004E1A03">
        <w:rPr>
          <w:color w:val="0070C0"/>
          <w:lang w:val="mi-NZ"/>
        </w:rPr>
        <w:t xml:space="preserve"> </w:t>
      </w:r>
      <w:r w:rsidR="00AD759D" w:rsidRPr="004E1A03">
        <w:rPr>
          <w:color w:val="0070C0"/>
          <w:lang w:val="mi-NZ"/>
        </w:rPr>
        <w:t xml:space="preserve">hoki </w:t>
      </w:r>
      <w:r w:rsidRPr="004E1A03">
        <w:rPr>
          <w:color w:val="0070C0"/>
          <w:lang w:val="mi-NZ"/>
        </w:rPr>
        <w:t xml:space="preserve">ko te ‘ka </w:t>
      </w:r>
      <w:r w:rsidR="00C70D4F" w:rsidRPr="004E1A03">
        <w:rPr>
          <w:color w:val="0070C0"/>
          <w:lang w:val="mi-NZ"/>
        </w:rPr>
        <w:t>ngana, ka ako, ā, ka panoni’</w:t>
      </w:r>
      <w:r w:rsidR="00C70D4F" w:rsidRPr="004E1A03">
        <w:rPr>
          <w:color w:val="0070C0"/>
          <w:lang w:val="mi-NZ" w:eastAsia="en-NZ"/>
        </w:rPr>
        <w:t xml:space="preserve">. </w:t>
      </w:r>
    </w:p>
    <w:p w14:paraId="109EB8F7" w14:textId="77777777" w:rsidR="00C70D4F" w:rsidRPr="00C13239" w:rsidRDefault="00C70D4F" w:rsidP="00183292">
      <w:pPr>
        <w:pStyle w:val="BodyText"/>
        <w:numPr>
          <w:ilvl w:val="0"/>
          <w:numId w:val="0"/>
        </w:numPr>
        <w:spacing w:after="0"/>
        <w:rPr>
          <w:lang w:eastAsia="en-NZ"/>
        </w:rPr>
      </w:pPr>
    </w:p>
    <w:p w14:paraId="342A9ABF" w14:textId="77777777" w:rsidR="00654AF4" w:rsidRPr="00C13239" w:rsidRDefault="00654AF4" w:rsidP="005F5B2A">
      <w:pPr>
        <w:tabs>
          <w:tab w:val="left" w:pos="639"/>
        </w:tabs>
        <w:autoSpaceDE w:val="0"/>
        <w:autoSpaceDN w:val="0"/>
        <w:adjustRightInd w:val="0"/>
        <w:spacing w:after="0" w:line="240" w:lineRule="auto"/>
        <w:ind w:hanging="426"/>
        <w:rPr>
          <w:rFonts w:ascii="Arial" w:hAnsi="Arial" w:cs="Arial"/>
          <w:b/>
          <w:color w:val="000000"/>
          <w:sz w:val="24"/>
          <w:szCs w:val="24"/>
          <w:u w:val="single"/>
        </w:rPr>
      </w:pPr>
    </w:p>
    <w:p w14:paraId="617F6202" w14:textId="77777777" w:rsidR="00654AF4" w:rsidRPr="00CD7A37" w:rsidRDefault="00654AF4" w:rsidP="005F5B2A">
      <w:pPr>
        <w:tabs>
          <w:tab w:val="left" w:pos="639"/>
        </w:tabs>
        <w:autoSpaceDE w:val="0"/>
        <w:autoSpaceDN w:val="0"/>
        <w:adjustRightInd w:val="0"/>
        <w:spacing w:after="0" w:line="240" w:lineRule="auto"/>
        <w:ind w:hanging="426"/>
        <w:rPr>
          <w:rFonts w:ascii="Arial" w:hAnsi="Arial" w:cs="Arial"/>
          <w:b/>
          <w:sz w:val="24"/>
          <w:szCs w:val="24"/>
          <w:u w:val="single"/>
        </w:rPr>
      </w:pPr>
      <w:r w:rsidRPr="00CD7A37">
        <w:rPr>
          <w:rFonts w:ascii="Arial" w:hAnsi="Arial" w:cs="Arial"/>
          <w:b/>
          <w:sz w:val="24"/>
          <w:szCs w:val="24"/>
          <w:u w:val="single"/>
        </w:rPr>
        <w:t>Why are you changing it?</w:t>
      </w:r>
    </w:p>
    <w:p w14:paraId="6EDFD1A6" w14:textId="77777777" w:rsidR="0021755D" w:rsidRPr="00CD7A37" w:rsidRDefault="0021755D" w:rsidP="005F5B2A">
      <w:pPr>
        <w:tabs>
          <w:tab w:val="left" w:pos="639"/>
        </w:tabs>
        <w:autoSpaceDE w:val="0"/>
        <w:autoSpaceDN w:val="0"/>
        <w:adjustRightInd w:val="0"/>
        <w:spacing w:after="0" w:line="240" w:lineRule="auto"/>
        <w:ind w:hanging="426"/>
        <w:rPr>
          <w:rFonts w:ascii="Arial" w:hAnsi="Arial" w:cs="Arial"/>
          <w:b/>
          <w:sz w:val="24"/>
          <w:szCs w:val="24"/>
          <w:u w:val="single"/>
        </w:rPr>
      </w:pPr>
    </w:p>
    <w:p w14:paraId="1B7AAEDD" w14:textId="77777777" w:rsidR="005762DD" w:rsidRPr="00CD7A37" w:rsidRDefault="0021755D" w:rsidP="005762DD">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sz w:val="24"/>
          <w:szCs w:val="24"/>
        </w:rPr>
        <w:tab/>
      </w:r>
      <w:r w:rsidRPr="00CD7A37">
        <w:rPr>
          <w:rFonts w:ascii="Arial" w:hAnsi="Arial" w:cs="Arial"/>
        </w:rPr>
        <w:t xml:space="preserve">Disabled people and their </w:t>
      </w:r>
      <w:r w:rsidRPr="00BA53AB">
        <w:rPr>
          <w:rFonts w:ascii="Arial" w:hAnsi="Arial" w:cs="Arial"/>
          <w:lang w:val="mi-NZ"/>
        </w:rPr>
        <w:t>whānau</w:t>
      </w:r>
      <w:r w:rsidRPr="00CD7A37">
        <w:rPr>
          <w:rFonts w:ascii="Arial" w:hAnsi="Arial" w:cs="Arial"/>
        </w:rPr>
        <w:t xml:space="preserve"> have been calling for change for a long time.  </w:t>
      </w:r>
      <w:r w:rsidR="005762DD" w:rsidRPr="00CD7A37">
        <w:rPr>
          <w:rFonts w:ascii="Arial" w:hAnsi="Arial" w:cs="Arial"/>
        </w:rPr>
        <w:t xml:space="preserve">Current disability services have become the ‘hub’ of many disabled people’s lives.  There are many eligibility, assessment and planning processes, people are allocated existing services and they </w:t>
      </w:r>
      <w:proofErr w:type="gramStart"/>
      <w:r w:rsidR="005762DD" w:rsidRPr="00CD7A37">
        <w:rPr>
          <w:rFonts w:ascii="Arial" w:hAnsi="Arial" w:cs="Arial"/>
        </w:rPr>
        <w:t>have to</w:t>
      </w:r>
      <w:proofErr w:type="gramEnd"/>
      <w:r w:rsidR="005762DD" w:rsidRPr="00CD7A37">
        <w:rPr>
          <w:rFonts w:ascii="Arial" w:hAnsi="Arial" w:cs="Arial"/>
        </w:rPr>
        <w:t xml:space="preserve"> fit their lives around those, not what works best for them. </w:t>
      </w:r>
    </w:p>
    <w:p w14:paraId="4C931AF1" w14:textId="77777777" w:rsidR="005762DD" w:rsidRPr="00CD7A37" w:rsidRDefault="005762DD" w:rsidP="005762DD">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rPr>
        <w:tab/>
      </w:r>
    </w:p>
    <w:p w14:paraId="427D7468" w14:textId="77777777" w:rsidR="0021755D" w:rsidRDefault="005762DD" w:rsidP="005F5B2A">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rPr>
        <w:tab/>
      </w:r>
      <w:r w:rsidR="009136FE" w:rsidRPr="00CD7A37">
        <w:rPr>
          <w:rFonts w:ascii="Arial" w:hAnsi="Arial" w:cs="Arial"/>
        </w:rPr>
        <w:t xml:space="preserve">Disabled people have poorer life outcomes than many other New Zealanders and want the opportunity to lead lives </w:t>
      </w:r>
      <w:proofErr w:type="gramStart"/>
      <w:r w:rsidR="009136FE" w:rsidRPr="00CD7A37">
        <w:rPr>
          <w:rFonts w:ascii="Arial" w:hAnsi="Arial" w:cs="Arial"/>
        </w:rPr>
        <w:t>similar to</w:t>
      </w:r>
      <w:proofErr w:type="gramEnd"/>
      <w:r w:rsidR="009136FE" w:rsidRPr="00CD7A37">
        <w:rPr>
          <w:rFonts w:ascii="Arial" w:hAnsi="Arial" w:cs="Arial"/>
        </w:rPr>
        <w:t xml:space="preserve"> others, where they can be valued, be accepted, and be recognised for their contribution to the community.</w:t>
      </w:r>
    </w:p>
    <w:p w14:paraId="61E77FFD" w14:textId="77777777" w:rsidR="00AD759D" w:rsidRPr="00CD7A37" w:rsidRDefault="00AD759D" w:rsidP="005F5B2A">
      <w:pPr>
        <w:tabs>
          <w:tab w:val="left" w:pos="639"/>
        </w:tabs>
        <w:autoSpaceDE w:val="0"/>
        <w:autoSpaceDN w:val="0"/>
        <w:adjustRightInd w:val="0"/>
        <w:spacing w:after="0" w:line="240" w:lineRule="auto"/>
        <w:ind w:hanging="426"/>
        <w:rPr>
          <w:rFonts w:ascii="Arial" w:hAnsi="Arial" w:cs="Arial"/>
        </w:rPr>
      </w:pPr>
    </w:p>
    <w:p w14:paraId="0925EE52" w14:textId="2E1E0B65" w:rsidR="00D36524" w:rsidRPr="004E1A03" w:rsidRDefault="00D36524" w:rsidP="00D36524">
      <w:pPr>
        <w:tabs>
          <w:tab w:val="left" w:pos="639"/>
        </w:tabs>
        <w:autoSpaceDE w:val="0"/>
        <w:autoSpaceDN w:val="0"/>
        <w:adjustRightInd w:val="0"/>
        <w:spacing w:after="0" w:line="240" w:lineRule="auto"/>
        <w:ind w:hanging="426"/>
        <w:rPr>
          <w:rFonts w:ascii="Arial" w:hAnsi="Arial" w:cs="Arial"/>
          <w:b/>
          <w:color w:val="0070C0"/>
          <w:sz w:val="24"/>
          <w:szCs w:val="24"/>
          <w:u w:val="single"/>
          <w:lang w:val="mi-NZ"/>
        </w:rPr>
      </w:pPr>
      <w:r w:rsidRPr="004E1A03">
        <w:rPr>
          <w:rFonts w:ascii="Arial" w:hAnsi="Arial" w:cs="Arial"/>
          <w:b/>
          <w:color w:val="0070C0"/>
          <w:sz w:val="24"/>
          <w:szCs w:val="24"/>
          <w:u w:val="single"/>
          <w:lang w:val="mi-NZ"/>
        </w:rPr>
        <w:lastRenderedPageBreak/>
        <w:t xml:space="preserve">He aha koe </w:t>
      </w:r>
      <w:r w:rsidR="00AD759D" w:rsidRPr="004E1A03">
        <w:rPr>
          <w:rFonts w:ascii="Arial" w:hAnsi="Arial" w:cs="Arial"/>
          <w:b/>
          <w:color w:val="0070C0"/>
          <w:sz w:val="24"/>
          <w:szCs w:val="24"/>
          <w:u w:val="single"/>
          <w:lang w:val="mi-NZ"/>
        </w:rPr>
        <w:t>e</w:t>
      </w:r>
      <w:r w:rsidRPr="004E1A03">
        <w:rPr>
          <w:rFonts w:ascii="Arial" w:hAnsi="Arial" w:cs="Arial"/>
          <w:b/>
          <w:color w:val="0070C0"/>
          <w:sz w:val="24"/>
          <w:szCs w:val="24"/>
          <w:u w:val="single"/>
          <w:lang w:val="mi-NZ"/>
        </w:rPr>
        <w:t xml:space="preserve"> panoni ai</w:t>
      </w:r>
      <w:r w:rsidR="00AD759D" w:rsidRPr="004E1A03">
        <w:rPr>
          <w:rFonts w:ascii="Arial" w:hAnsi="Arial" w:cs="Arial"/>
          <w:b/>
          <w:color w:val="0070C0"/>
          <w:sz w:val="24"/>
          <w:szCs w:val="24"/>
          <w:u w:val="single"/>
          <w:lang w:val="mi-NZ"/>
        </w:rPr>
        <w:t xml:space="preserve"> i tēnei</w:t>
      </w:r>
      <w:r w:rsidRPr="004E1A03">
        <w:rPr>
          <w:rFonts w:ascii="Arial" w:hAnsi="Arial" w:cs="Arial"/>
          <w:b/>
          <w:color w:val="0070C0"/>
          <w:sz w:val="24"/>
          <w:szCs w:val="24"/>
          <w:u w:val="single"/>
          <w:lang w:val="mi-NZ"/>
        </w:rPr>
        <w:t>?</w:t>
      </w:r>
    </w:p>
    <w:p w14:paraId="0F34785D" w14:textId="77777777" w:rsidR="00D36524" w:rsidRPr="004E1A03" w:rsidRDefault="00D36524" w:rsidP="00D36524">
      <w:pPr>
        <w:tabs>
          <w:tab w:val="left" w:pos="639"/>
        </w:tabs>
        <w:autoSpaceDE w:val="0"/>
        <w:autoSpaceDN w:val="0"/>
        <w:adjustRightInd w:val="0"/>
        <w:spacing w:after="0" w:line="240" w:lineRule="auto"/>
        <w:ind w:hanging="426"/>
        <w:rPr>
          <w:rFonts w:ascii="Arial" w:hAnsi="Arial" w:cs="Arial"/>
          <w:b/>
          <w:color w:val="0070C0"/>
          <w:sz w:val="24"/>
          <w:szCs w:val="24"/>
          <w:u w:val="single"/>
          <w:lang w:val="mi-NZ"/>
        </w:rPr>
      </w:pPr>
    </w:p>
    <w:p w14:paraId="1D8C61D5" w14:textId="36F081EE" w:rsidR="00D36524" w:rsidRPr="004E1A03" w:rsidRDefault="00D36524" w:rsidP="00D305B3">
      <w:pPr>
        <w:tabs>
          <w:tab w:val="left" w:pos="639"/>
        </w:tabs>
        <w:autoSpaceDE w:val="0"/>
        <w:autoSpaceDN w:val="0"/>
        <w:adjustRightInd w:val="0"/>
        <w:spacing w:after="0" w:line="240" w:lineRule="auto"/>
        <w:ind w:hanging="426"/>
        <w:rPr>
          <w:rFonts w:ascii="Arial" w:hAnsi="Arial" w:cs="Arial"/>
          <w:color w:val="0070C0"/>
          <w:lang w:val="mi-NZ"/>
        </w:rPr>
      </w:pPr>
      <w:r w:rsidRPr="004E1A03">
        <w:rPr>
          <w:rFonts w:ascii="Arial" w:hAnsi="Arial" w:cs="Arial"/>
          <w:color w:val="0070C0"/>
          <w:sz w:val="24"/>
          <w:szCs w:val="24"/>
          <w:lang w:val="mi-NZ"/>
        </w:rPr>
        <w:tab/>
      </w:r>
      <w:r w:rsidRPr="004E1A03">
        <w:rPr>
          <w:rFonts w:ascii="Arial" w:hAnsi="Arial" w:cs="Arial"/>
          <w:color w:val="0070C0"/>
          <w:lang w:val="mi-NZ"/>
        </w:rPr>
        <w:t xml:space="preserve">Kua roa te wā ka </w:t>
      </w:r>
      <w:r w:rsidR="00706D10" w:rsidRPr="004E1A03">
        <w:rPr>
          <w:rFonts w:ascii="Arial" w:hAnsi="Arial" w:cs="Arial"/>
          <w:color w:val="0070C0"/>
          <w:lang w:val="mi-NZ"/>
        </w:rPr>
        <w:t xml:space="preserve">tonoa te panoni e </w:t>
      </w:r>
      <w:r w:rsidRPr="004E1A03">
        <w:rPr>
          <w:rFonts w:ascii="Arial" w:hAnsi="Arial" w:cs="Arial"/>
          <w:color w:val="0070C0"/>
          <w:lang w:val="mi-NZ"/>
        </w:rPr>
        <w:t>te hunga hauā rātou ko ō rātou whānau</w:t>
      </w:r>
      <w:r w:rsidR="00706D10" w:rsidRPr="004E1A03">
        <w:rPr>
          <w:rFonts w:ascii="Arial" w:hAnsi="Arial" w:cs="Arial"/>
          <w:color w:val="0070C0"/>
          <w:lang w:val="mi-NZ"/>
        </w:rPr>
        <w:t xml:space="preserve">. Kua tū ngā ratonga hauā o </w:t>
      </w:r>
      <w:r w:rsidR="007F496E" w:rsidRPr="004E1A03">
        <w:rPr>
          <w:rFonts w:ascii="Arial" w:hAnsi="Arial" w:cs="Arial"/>
          <w:color w:val="0070C0"/>
          <w:lang w:val="mi-NZ"/>
        </w:rPr>
        <w:t>nāianei</w:t>
      </w:r>
      <w:r w:rsidR="00706D10" w:rsidRPr="004E1A03">
        <w:rPr>
          <w:rFonts w:ascii="Arial" w:hAnsi="Arial" w:cs="Arial"/>
          <w:color w:val="0070C0"/>
          <w:lang w:val="mi-NZ"/>
        </w:rPr>
        <w:t xml:space="preserve"> hei ‘pokapū’ </w:t>
      </w:r>
      <w:r w:rsidR="009440BE" w:rsidRPr="004E1A03">
        <w:rPr>
          <w:rFonts w:ascii="Arial" w:hAnsi="Arial" w:cs="Arial"/>
          <w:color w:val="0070C0"/>
          <w:lang w:val="mi-NZ"/>
        </w:rPr>
        <w:t>mō</w:t>
      </w:r>
      <w:r w:rsidR="00706D10" w:rsidRPr="004E1A03">
        <w:rPr>
          <w:rFonts w:ascii="Arial" w:hAnsi="Arial" w:cs="Arial"/>
          <w:color w:val="0070C0"/>
          <w:lang w:val="mi-NZ"/>
        </w:rPr>
        <w:t xml:space="preserve"> te oranga o ngā tāngata hauā tokomaha.</w:t>
      </w:r>
      <w:r w:rsidRPr="004E1A03">
        <w:rPr>
          <w:rFonts w:ascii="Arial" w:hAnsi="Arial" w:cs="Arial"/>
          <w:color w:val="0070C0"/>
          <w:lang w:val="mi-NZ"/>
        </w:rPr>
        <w:t xml:space="preserve">  </w:t>
      </w:r>
      <w:r w:rsidR="00706D10" w:rsidRPr="004E1A03">
        <w:rPr>
          <w:rFonts w:ascii="Arial" w:hAnsi="Arial" w:cs="Arial"/>
          <w:color w:val="0070C0"/>
          <w:lang w:val="mi-NZ"/>
        </w:rPr>
        <w:t xml:space="preserve">He maha ngā hātepe </w:t>
      </w:r>
      <w:r w:rsidR="00BA53AB" w:rsidRPr="004E1A03">
        <w:rPr>
          <w:rFonts w:ascii="Arial" w:hAnsi="Arial" w:cs="Arial"/>
          <w:color w:val="0070C0"/>
          <w:lang w:val="mi-NZ"/>
        </w:rPr>
        <w:t xml:space="preserve">e pā ana ki te </w:t>
      </w:r>
      <w:proofErr w:type="spellStart"/>
      <w:r w:rsidR="00BA53AB" w:rsidRPr="004E1A03">
        <w:rPr>
          <w:rFonts w:ascii="Arial" w:hAnsi="Arial" w:cs="Arial"/>
          <w:color w:val="0070C0"/>
          <w:lang w:val="mi-NZ"/>
        </w:rPr>
        <w:t>māraurau</w:t>
      </w:r>
      <w:proofErr w:type="spellEnd"/>
      <w:r w:rsidR="00706D10" w:rsidRPr="004E1A03">
        <w:rPr>
          <w:rFonts w:ascii="Arial" w:hAnsi="Arial" w:cs="Arial"/>
          <w:color w:val="0070C0"/>
          <w:lang w:val="mi-NZ"/>
        </w:rPr>
        <w:t xml:space="preserve">, </w:t>
      </w:r>
      <w:r w:rsidR="00BA53AB" w:rsidRPr="004E1A03">
        <w:rPr>
          <w:rFonts w:ascii="Arial" w:hAnsi="Arial" w:cs="Arial"/>
          <w:color w:val="0070C0"/>
          <w:lang w:val="mi-NZ"/>
        </w:rPr>
        <w:t xml:space="preserve">ki te </w:t>
      </w:r>
      <w:r w:rsidR="00706D10" w:rsidRPr="004E1A03">
        <w:rPr>
          <w:rFonts w:ascii="Arial" w:hAnsi="Arial" w:cs="Arial"/>
          <w:color w:val="0070C0"/>
          <w:lang w:val="mi-NZ"/>
        </w:rPr>
        <w:t xml:space="preserve">aromatawai, </w:t>
      </w:r>
      <w:r w:rsidR="00BA53AB" w:rsidRPr="004E1A03">
        <w:rPr>
          <w:rFonts w:ascii="Arial" w:hAnsi="Arial" w:cs="Arial"/>
          <w:color w:val="0070C0"/>
          <w:lang w:val="mi-NZ"/>
        </w:rPr>
        <w:t xml:space="preserve">ki te </w:t>
      </w:r>
      <w:r w:rsidR="00706D10" w:rsidRPr="004E1A03">
        <w:rPr>
          <w:rFonts w:ascii="Arial" w:hAnsi="Arial" w:cs="Arial"/>
          <w:color w:val="0070C0"/>
          <w:lang w:val="mi-NZ"/>
        </w:rPr>
        <w:t xml:space="preserve">whakamahere hoki, ā, </w:t>
      </w:r>
      <w:r w:rsidR="00696D9E" w:rsidRPr="004E1A03">
        <w:rPr>
          <w:rFonts w:ascii="Arial" w:hAnsi="Arial" w:cs="Arial"/>
          <w:color w:val="0070C0"/>
          <w:lang w:val="mi-NZ"/>
        </w:rPr>
        <w:t>ina</w:t>
      </w:r>
      <w:r w:rsidR="00706D10" w:rsidRPr="004E1A03">
        <w:rPr>
          <w:rFonts w:ascii="Arial" w:hAnsi="Arial" w:cs="Arial"/>
          <w:color w:val="0070C0"/>
          <w:lang w:val="mi-NZ"/>
        </w:rPr>
        <w:t xml:space="preserve"> tāpaea ngā ratonga o </w:t>
      </w:r>
      <w:r w:rsidR="007F496E" w:rsidRPr="004E1A03">
        <w:rPr>
          <w:rFonts w:ascii="Arial" w:hAnsi="Arial" w:cs="Arial"/>
          <w:color w:val="0070C0"/>
          <w:lang w:val="mi-NZ"/>
        </w:rPr>
        <w:t>nāianei</w:t>
      </w:r>
      <w:r w:rsidR="00706D10" w:rsidRPr="004E1A03">
        <w:rPr>
          <w:rFonts w:ascii="Arial" w:hAnsi="Arial" w:cs="Arial"/>
          <w:color w:val="0070C0"/>
          <w:lang w:val="mi-NZ"/>
        </w:rPr>
        <w:t xml:space="preserve"> ki ngā tāngata</w:t>
      </w:r>
      <w:r w:rsidR="00696D9E" w:rsidRPr="004E1A03">
        <w:rPr>
          <w:rFonts w:ascii="Arial" w:hAnsi="Arial" w:cs="Arial"/>
          <w:color w:val="0070C0"/>
          <w:lang w:val="mi-NZ"/>
        </w:rPr>
        <w:t xml:space="preserve"> me </w:t>
      </w:r>
      <w:r w:rsidR="00BA53AB" w:rsidRPr="004E1A03">
        <w:rPr>
          <w:rFonts w:ascii="Arial" w:hAnsi="Arial" w:cs="Arial"/>
          <w:color w:val="0070C0"/>
          <w:lang w:val="mi-NZ"/>
        </w:rPr>
        <w:t>whakahāngai</w:t>
      </w:r>
      <w:r w:rsidR="00696D9E" w:rsidRPr="004E1A03">
        <w:rPr>
          <w:rFonts w:ascii="Arial" w:hAnsi="Arial" w:cs="Arial"/>
          <w:color w:val="0070C0"/>
          <w:lang w:val="mi-NZ"/>
        </w:rPr>
        <w:t xml:space="preserve"> atu ō rātou oranga ki </w:t>
      </w:r>
      <w:r w:rsidR="00BA53AB" w:rsidRPr="004E1A03">
        <w:rPr>
          <w:rFonts w:ascii="Arial" w:hAnsi="Arial" w:cs="Arial"/>
          <w:color w:val="0070C0"/>
          <w:lang w:val="mi-NZ"/>
        </w:rPr>
        <w:t>aua ratonga</w:t>
      </w:r>
      <w:r w:rsidR="00696D9E" w:rsidRPr="004E1A03">
        <w:rPr>
          <w:rFonts w:ascii="Arial" w:hAnsi="Arial" w:cs="Arial"/>
          <w:color w:val="0070C0"/>
          <w:lang w:val="mi-NZ"/>
        </w:rPr>
        <w:t>, kaua ki ngā mea ka pai rawa atu mō rātou.</w:t>
      </w:r>
      <w:r w:rsidR="007F496E" w:rsidRPr="004E1A03">
        <w:rPr>
          <w:rFonts w:ascii="Arial" w:hAnsi="Arial" w:cs="Arial"/>
          <w:color w:val="0070C0"/>
          <w:lang w:val="mi-NZ"/>
        </w:rPr>
        <w:t xml:space="preserve"> </w:t>
      </w:r>
    </w:p>
    <w:p w14:paraId="2D91E9CB" w14:textId="77777777" w:rsidR="00D36524" w:rsidRPr="004E1A03" w:rsidRDefault="00D36524" w:rsidP="00D36524">
      <w:pPr>
        <w:tabs>
          <w:tab w:val="left" w:pos="639"/>
        </w:tabs>
        <w:autoSpaceDE w:val="0"/>
        <w:autoSpaceDN w:val="0"/>
        <w:adjustRightInd w:val="0"/>
        <w:spacing w:after="0" w:line="240" w:lineRule="auto"/>
        <w:ind w:hanging="426"/>
        <w:rPr>
          <w:rFonts w:ascii="Arial" w:hAnsi="Arial" w:cs="Arial"/>
          <w:color w:val="0070C0"/>
        </w:rPr>
      </w:pPr>
      <w:r w:rsidRPr="004E1A03">
        <w:rPr>
          <w:rFonts w:ascii="Arial" w:hAnsi="Arial" w:cs="Arial"/>
          <w:color w:val="0070C0"/>
        </w:rPr>
        <w:tab/>
      </w:r>
    </w:p>
    <w:p w14:paraId="51C2DA2D" w14:textId="179C173A" w:rsidR="00D36524" w:rsidRPr="004E1A03" w:rsidRDefault="00D36524" w:rsidP="00D36524">
      <w:pPr>
        <w:tabs>
          <w:tab w:val="left" w:pos="639"/>
        </w:tabs>
        <w:autoSpaceDE w:val="0"/>
        <w:autoSpaceDN w:val="0"/>
        <w:adjustRightInd w:val="0"/>
        <w:spacing w:after="0" w:line="240" w:lineRule="auto"/>
        <w:ind w:hanging="426"/>
        <w:rPr>
          <w:rFonts w:ascii="Arial" w:hAnsi="Arial" w:cs="Arial"/>
          <w:color w:val="0070C0"/>
        </w:rPr>
      </w:pPr>
      <w:r w:rsidRPr="004E1A03">
        <w:rPr>
          <w:rFonts w:ascii="Arial" w:hAnsi="Arial" w:cs="Arial"/>
          <w:color w:val="0070C0"/>
          <w:lang w:val="mi-NZ"/>
        </w:rPr>
        <w:tab/>
      </w:r>
      <w:r w:rsidR="00FC0F0E" w:rsidRPr="004E1A03">
        <w:rPr>
          <w:rFonts w:ascii="Arial" w:hAnsi="Arial" w:cs="Arial"/>
          <w:color w:val="0070C0"/>
          <w:lang w:val="mi-NZ"/>
        </w:rPr>
        <w:t>He p</w:t>
      </w:r>
      <w:r w:rsidR="00201D4F" w:rsidRPr="004E1A03">
        <w:rPr>
          <w:rFonts w:ascii="Arial" w:hAnsi="Arial" w:cs="Arial"/>
          <w:color w:val="0070C0"/>
          <w:lang w:val="mi-NZ"/>
        </w:rPr>
        <w:t>ū</w:t>
      </w:r>
      <w:r w:rsidR="00FC0F0E" w:rsidRPr="004E1A03">
        <w:rPr>
          <w:rFonts w:ascii="Arial" w:hAnsi="Arial" w:cs="Arial"/>
          <w:color w:val="0070C0"/>
          <w:lang w:val="mi-NZ"/>
        </w:rPr>
        <w:t xml:space="preserve">hore atu ngā putanga oranga o te hunga hauā i ō te tokomaha tāngata anō o </w:t>
      </w:r>
      <w:r w:rsidR="00FF6380" w:rsidRPr="004E1A03">
        <w:rPr>
          <w:rFonts w:ascii="Arial" w:hAnsi="Arial" w:cs="Arial"/>
          <w:color w:val="0070C0"/>
          <w:lang w:val="mi-NZ"/>
        </w:rPr>
        <w:t xml:space="preserve">Aotearoa </w:t>
      </w:r>
      <w:r w:rsidR="00FC0F0E" w:rsidRPr="004E1A03">
        <w:rPr>
          <w:rFonts w:ascii="Arial" w:hAnsi="Arial" w:cs="Arial"/>
          <w:color w:val="0070C0"/>
          <w:lang w:val="mi-NZ"/>
        </w:rPr>
        <w:t xml:space="preserve">Niu Tīreni, ā, ka hiahia rātou te whai angitu </w:t>
      </w:r>
      <w:r w:rsidR="00FF6380" w:rsidRPr="004E1A03">
        <w:rPr>
          <w:rFonts w:ascii="Arial" w:hAnsi="Arial" w:cs="Arial"/>
          <w:color w:val="0070C0"/>
          <w:lang w:val="mi-NZ"/>
        </w:rPr>
        <w:t xml:space="preserve">i te </w:t>
      </w:r>
      <w:r w:rsidR="00FC0F0E" w:rsidRPr="004E1A03">
        <w:rPr>
          <w:rFonts w:ascii="Arial" w:hAnsi="Arial" w:cs="Arial"/>
          <w:color w:val="0070C0"/>
          <w:lang w:val="mi-NZ"/>
        </w:rPr>
        <w:t>oranga kia pērā ki ō t</w:t>
      </w:r>
      <w:r w:rsidR="00FF6380" w:rsidRPr="004E1A03">
        <w:rPr>
          <w:rFonts w:ascii="Arial" w:hAnsi="Arial" w:cs="Arial"/>
          <w:color w:val="0070C0"/>
          <w:lang w:val="mi-NZ"/>
        </w:rPr>
        <w:t>ā</w:t>
      </w:r>
      <w:r w:rsidR="00FC0F0E" w:rsidRPr="004E1A03">
        <w:rPr>
          <w:rFonts w:ascii="Arial" w:hAnsi="Arial" w:cs="Arial"/>
          <w:color w:val="0070C0"/>
          <w:lang w:val="mi-NZ"/>
        </w:rPr>
        <w:t xml:space="preserve">ngata anō, kia whai </w:t>
      </w:r>
      <w:r w:rsidR="00FF6380" w:rsidRPr="004E1A03">
        <w:rPr>
          <w:rFonts w:ascii="Arial" w:hAnsi="Arial" w:cs="Arial"/>
          <w:color w:val="0070C0"/>
          <w:lang w:val="mi-NZ"/>
        </w:rPr>
        <w:t>mana</w:t>
      </w:r>
      <w:r w:rsidR="004E5541" w:rsidRPr="004E1A03">
        <w:rPr>
          <w:rFonts w:ascii="Arial" w:hAnsi="Arial" w:cs="Arial"/>
          <w:color w:val="0070C0"/>
          <w:lang w:val="mi-NZ"/>
        </w:rPr>
        <w:t xml:space="preserve"> ai</w:t>
      </w:r>
      <w:r w:rsidR="00FC0F0E" w:rsidRPr="004E1A03">
        <w:rPr>
          <w:rFonts w:ascii="Arial" w:hAnsi="Arial" w:cs="Arial"/>
          <w:color w:val="0070C0"/>
          <w:lang w:val="mi-NZ"/>
        </w:rPr>
        <w:t>, kia whaka</w:t>
      </w:r>
      <w:r w:rsidR="00FF6380" w:rsidRPr="004E1A03">
        <w:rPr>
          <w:rFonts w:ascii="Arial" w:hAnsi="Arial" w:cs="Arial"/>
          <w:color w:val="0070C0"/>
          <w:lang w:val="mi-NZ"/>
        </w:rPr>
        <w:t>ūngia</w:t>
      </w:r>
      <w:r w:rsidR="004E5541" w:rsidRPr="004E1A03">
        <w:rPr>
          <w:rFonts w:ascii="Arial" w:hAnsi="Arial" w:cs="Arial"/>
          <w:color w:val="0070C0"/>
          <w:lang w:val="mi-NZ"/>
        </w:rPr>
        <w:t xml:space="preserve"> ai</w:t>
      </w:r>
      <w:r w:rsidR="00FC0F0E" w:rsidRPr="004E1A03">
        <w:rPr>
          <w:rFonts w:ascii="Arial" w:hAnsi="Arial" w:cs="Arial"/>
          <w:color w:val="0070C0"/>
          <w:lang w:val="mi-NZ"/>
        </w:rPr>
        <w:t>, kia wha</w:t>
      </w:r>
      <w:r w:rsidR="00FF6380" w:rsidRPr="004E1A03">
        <w:rPr>
          <w:rFonts w:ascii="Arial" w:hAnsi="Arial" w:cs="Arial"/>
          <w:color w:val="0070C0"/>
          <w:lang w:val="mi-NZ"/>
        </w:rPr>
        <w:t>kamih</w:t>
      </w:r>
      <w:r w:rsidR="00FC0F0E" w:rsidRPr="004E1A03">
        <w:rPr>
          <w:rFonts w:ascii="Arial" w:hAnsi="Arial" w:cs="Arial"/>
          <w:color w:val="0070C0"/>
          <w:lang w:val="mi-NZ"/>
        </w:rPr>
        <w:t>i</w:t>
      </w:r>
      <w:r w:rsidR="00FF6380" w:rsidRPr="004E1A03">
        <w:rPr>
          <w:rFonts w:ascii="Arial" w:hAnsi="Arial" w:cs="Arial"/>
          <w:color w:val="0070C0"/>
          <w:lang w:val="mi-NZ"/>
        </w:rPr>
        <w:t>a</w:t>
      </w:r>
      <w:r w:rsidR="004E5541" w:rsidRPr="004E1A03">
        <w:rPr>
          <w:rFonts w:ascii="Arial" w:hAnsi="Arial" w:cs="Arial"/>
          <w:color w:val="0070C0"/>
          <w:lang w:val="mi-NZ"/>
        </w:rPr>
        <w:t xml:space="preserve"> ai rātou</w:t>
      </w:r>
      <w:r w:rsidR="00FE584D" w:rsidRPr="004E1A03">
        <w:rPr>
          <w:rFonts w:ascii="Arial" w:hAnsi="Arial" w:cs="Arial"/>
          <w:color w:val="0070C0"/>
          <w:lang w:val="mi-NZ"/>
        </w:rPr>
        <w:t xml:space="preserve"> </w:t>
      </w:r>
      <w:r w:rsidR="00FF6380" w:rsidRPr="004E1A03">
        <w:rPr>
          <w:rFonts w:ascii="Arial" w:hAnsi="Arial" w:cs="Arial"/>
          <w:color w:val="0070C0"/>
          <w:lang w:val="mi-NZ"/>
        </w:rPr>
        <w:t>mō</w:t>
      </w:r>
      <w:r w:rsidR="00FE584D" w:rsidRPr="004E1A03">
        <w:rPr>
          <w:rFonts w:ascii="Arial" w:hAnsi="Arial" w:cs="Arial"/>
          <w:color w:val="0070C0"/>
          <w:lang w:val="mi-NZ"/>
        </w:rPr>
        <w:t xml:space="preserve"> </w:t>
      </w:r>
      <w:r w:rsidR="004E5541" w:rsidRPr="004E1A03">
        <w:rPr>
          <w:rFonts w:ascii="Arial" w:hAnsi="Arial" w:cs="Arial"/>
          <w:color w:val="0070C0"/>
          <w:lang w:val="mi-NZ"/>
        </w:rPr>
        <w:t>ā rātou tāpae atu ki te hapori.</w:t>
      </w:r>
    </w:p>
    <w:p w14:paraId="3B38CA7D" w14:textId="77777777" w:rsidR="00D36524" w:rsidRPr="004E1A03" w:rsidRDefault="00D36524" w:rsidP="005F5B2A">
      <w:pPr>
        <w:tabs>
          <w:tab w:val="left" w:pos="639"/>
        </w:tabs>
        <w:autoSpaceDE w:val="0"/>
        <w:autoSpaceDN w:val="0"/>
        <w:adjustRightInd w:val="0"/>
        <w:spacing w:after="0" w:line="240" w:lineRule="auto"/>
        <w:ind w:hanging="426"/>
        <w:rPr>
          <w:rFonts w:ascii="Arial" w:hAnsi="Arial" w:cs="Arial"/>
          <w:color w:val="0070C0"/>
        </w:rPr>
      </w:pPr>
    </w:p>
    <w:p w14:paraId="0CBCE498" w14:textId="77777777" w:rsidR="00654AF4" w:rsidRPr="00C13239" w:rsidRDefault="005762DD" w:rsidP="005F5B2A">
      <w:pPr>
        <w:tabs>
          <w:tab w:val="left" w:pos="639"/>
        </w:tabs>
        <w:autoSpaceDE w:val="0"/>
        <w:autoSpaceDN w:val="0"/>
        <w:adjustRightInd w:val="0"/>
        <w:spacing w:after="0" w:line="240" w:lineRule="auto"/>
        <w:ind w:hanging="426"/>
        <w:rPr>
          <w:rFonts w:ascii="Arial" w:hAnsi="Arial" w:cs="Arial"/>
          <w:b/>
          <w:color w:val="000000"/>
          <w:sz w:val="24"/>
          <w:szCs w:val="24"/>
          <w:u w:val="single"/>
        </w:rPr>
      </w:pPr>
      <w:r w:rsidRPr="00C13239">
        <w:rPr>
          <w:rFonts w:ascii="Arial" w:hAnsi="Arial" w:cs="Arial"/>
          <w:color w:val="000000"/>
        </w:rPr>
        <w:tab/>
      </w:r>
    </w:p>
    <w:p w14:paraId="459A6420" w14:textId="77777777" w:rsidR="00654AF4" w:rsidRPr="00CD7A37" w:rsidRDefault="00654AF4" w:rsidP="005F5B2A">
      <w:pPr>
        <w:tabs>
          <w:tab w:val="left" w:pos="639"/>
        </w:tabs>
        <w:autoSpaceDE w:val="0"/>
        <w:autoSpaceDN w:val="0"/>
        <w:adjustRightInd w:val="0"/>
        <w:spacing w:after="0" w:line="240" w:lineRule="auto"/>
        <w:ind w:hanging="426"/>
        <w:rPr>
          <w:rFonts w:ascii="Arial" w:hAnsi="Arial" w:cs="Arial"/>
          <w:b/>
          <w:sz w:val="24"/>
          <w:szCs w:val="24"/>
          <w:u w:val="single"/>
        </w:rPr>
      </w:pPr>
      <w:r w:rsidRPr="00CD7A37">
        <w:rPr>
          <w:rFonts w:ascii="Arial" w:hAnsi="Arial" w:cs="Arial"/>
          <w:b/>
          <w:sz w:val="24"/>
          <w:szCs w:val="24"/>
          <w:u w:val="single"/>
        </w:rPr>
        <w:t xml:space="preserve">What will the new disability </w:t>
      </w:r>
      <w:r w:rsidR="008C0D60" w:rsidRPr="00CD7A37">
        <w:rPr>
          <w:rFonts w:ascii="Arial" w:hAnsi="Arial" w:cs="Arial"/>
          <w:b/>
          <w:sz w:val="24"/>
          <w:szCs w:val="24"/>
          <w:u w:val="single"/>
        </w:rPr>
        <w:t xml:space="preserve">support </w:t>
      </w:r>
      <w:r w:rsidRPr="00CD7A37">
        <w:rPr>
          <w:rFonts w:ascii="Arial" w:hAnsi="Arial" w:cs="Arial"/>
          <w:b/>
          <w:sz w:val="24"/>
          <w:szCs w:val="24"/>
          <w:u w:val="single"/>
        </w:rPr>
        <w:t>system look like?</w:t>
      </w:r>
    </w:p>
    <w:p w14:paraId="4EFFEF59" w14:textId="77777777" w:rsidR="006D0418" w:rsidRPr="00CD7A37" w:rsidRDefault="006D0418" w:rsidP="005F5B2A">
      <w:pPr>
        <w:tabs>
          <w:tab w:val="left" w:pos="639"/>
        </w:tabs>
        <w:autoSpaceDE w:val="0"/>
        <w:autoSpaceDN w:val="0"/>
        <w:adjustRightInd w:val="0"/>
        <w:spacing w:after="0" w:line="240" w:lineRule="auto"/>
        <w:ind w:hanging="426"/>
        <w:rPr>
          <w:rFonts w:ascii="Arial" w:hAnsi="Arial" w:cs="Arial"/>
          <w:b/>
          <w:sz w:val="24"/>
          <w:szCs w:val="24"/>
          <w:u w:val="single"/>
        </w:rPr>
      </w:pPr>
    </w:p>
    <w:p w14:paraId="4B8E0D5C" w14:textId="77777777" w:rsidR="006D0418" w:rsidRPr="00CD7A37" w:rsidRDefault="008C0D60" w:rsidP="005F5B2A">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sz w:val="24"/>
          <w:szCs w:val="24"/>
        </w:rPr>
        <w:tab/>
      </w:r>
      <w:r w:rsidRPr="00CD7A37">
        <w:rPr>
          <w:rFonts w:ascii="Arial" w:hAnsi="Arial" w:cs="Arial"/>
        </w:rPr>
        <w:t xml:space="preserve">The key </w:t>
      </w:r>
      <w:r w:rsidRPr="00CD7A37">
        <w:rPr>
          <w:rFonts w:ascii="Arial" w:hAnsi="Arial" w:cs="Arial"/>
          <w:b/>
        </w:rPr>
        <w:t>features</w:t>
      </w:r>
      <w:r w:rsidRPr="00CD7A37">
        <w:rPr>
          <w:rFonts w:ascii="Arial" w:hAnsi="Arial" w:cs="Arial"/>
        </w:rPr>
        <w:t xml:space="preserve"> of the new disability support include:</w:t>
      </w:r>
    </w:p>
    <w:p w14:paraId="23A36F12" w14:textId="77777777" w:rsidR="008748E4" w:rsidRPr="00CD7A37" w:rsidRDefault="008748E4" w:rsidP="005F5B2A">
      <w:pPr>
        <w:tabs>
          <w:tab w:val="left" w:pos="639"/>
        </w:tabs>
        <w:autoSpaceDE w:val="0"/>
        <w:autoSpaceDN w:val="0"/>
        <w:adjustRightInd w:val="0"/>
        <w:spacing w:after="0" w:line="240" w:lineRule="auto"/>
        <w:ind w:hanging="426"/>
        <w:rPr>
          <w:rFonts w:ascii="Arial" w:hAnsi="Arial" w:cs="Arial"/>
        </w:rPr>
      </w:pPr>
    </w:p>
    <w:p w14:paraId="4FE8C78D" w14:textId="77777777" w:rsidR="008C0D60" w:rsidRPr="00CD7A37" w:rsidRDefault="008C0D60" w:rsidP="00D3079A">
      <w:pPr>
        <w:tabs>
          <w:tab w:val="left" w:pos="639"/>
        </w:tabs>
        <w:autoSpaceDE w:val="0"/>
        <w:autoSpaceDN w:val="0"/>
        <w:adjustRightInd w:val="0"/>
        <w:spacing w:after="0" w:line="240" w:lineRule="auto"/>
        <w:ind w:left="639" w:hanging="426"/>
        <w:rPr>
          <w:rFonts w:ascii="Arial" w:hAnsi="Arial" w:cs="Arial"/>
        </w:rPr>
      </w:pPr>
      <w:r w:rsidRPr="00CD7A37">
        <w:rPr>
          <w:rFonts w:ascii="Arial" w:hAnsi="Arial" w:cs="Arial"/>
        </w:rPr>
        <w:tab/>
      </w:r>
      <w:r w:rsidR="00D3079A" w:rsidRPr="00CD7A37">
        <w:rPr>
          <w:rFonts w:ascii="Arial" w:hAnsi="Arial" w:cs="Arial"/>
          <w:b/>
        </w:rPr>
        <w:t xml:space="preserve">People are welcomed into the system </w:t>
      </w:r>
      <w:r w:rsidR="00D3079A" w:rsidRPr="00CD7A37">
        <w:rPr>
          <w:rFonts w:ascii="Arial" w:hAnsi="Arial" w:cs="Arial"/>
        </w:rPr>
        <w:t>in multiple ways, and are then provided with information and linked wit</w:t>
      </w:r>
      <w:r w:rsidR="008748E4" w:rsidRPr="00CD7A37">
        <w:rPr>
          <w:rFonts w:ascii="Arial" w:hAnsi="Arial" w:cs="Arial"/>
        </w:rPr>
        <w:t>h a Connector and peer networks</w:t>
      </w:r>
    </w:p>
    <w:p w14:paraId="303C4709" w14:textId="77777777" w:rsidR="008748E4" w:rsidRPr="00CD7A37" w:rsidRDefault="008748E4" w:rsidP="00D3079A">
      <w:pPr>
        <w:tabs>
          <w:tab w:val="left" w:pos="639"/>
        </w:tabs>
        <w:autoSpaceDE w:val="0"/>
        <w:autoSpaceDN w:val="0"/>
        <w:adjustRightInd w:val="0"/>
        <w:spacing w:after="0" w:line="240" w:lineRule="auto"/>
        <w:ind w:left="639" w:hanging="426"/>
        <w:rPr>
          <w:rFonts w:ascii="Arial" w:hAnsi="Arial" w:cs="Arial"/>
        </w:rPr>
      </w:pPr>
    </w:p>
    <w:p w14:paraId="137E03CE" w14:textId="77777777" w:rsidR="00D3079A" w:rsidRPr="00CD7A37" w:rsidRDefault="00D3079A" w:rsidP="00D3079A">
      <w:pPr>
        <w:tabs>
          <w:tab w:val="left" w:pos="639"/>
        </w:tabs>
        <w:autoSpaceDE w:val="0"/>
        <w:autoSpaceDN w:val="0"/>
        <w:adjustRightInd w:val="0"/>
        <w:spacing w:after="0" w:line="240" w:lineRule="auto"/>
        <w:ind w:left="639" w:hanging="426"/>
        <w:rPr>
          <w:rFonts w:ascii="Arial" w:hAnsi="Arial" w:cs="Arial"/>
        </w:rPr>
      </w:pPr>
      <w:r w:rsidRPr="00CD7A37">
        <w:rPr>
          <w:rFonts w:ascii="Arial" w:hAnsi="Arial" w:cs="Arial"/>
          <w:b/>
        </w:rPr>
        <w:tab/>
        <w:t xml:space="preserve">Access to Connectors </w:t>
      </w:r>
      <w:r w:rsidRPr="00CD7A37">
        <w:rPr>
          <w:rFonts w:ascii="Arial" w:hAnsi="Arial" w:cs="Arial"/>
        </w:rPr>
        <w:t xml:space="preserve">who can walk alongside disabled people and </w:t>
      </w:r>
      <w:proofErr w:type="spellStart"/>
      <w:r w:rsidRPr="00CD7A37">
        <w:rPr>
          <w:rFonts w:ascii="Arial" w:hAnsi="Arial" w:cs="Arial"/>
        </w:rPr>
        <w:t>whānau</w:t>
      </w:r>
      <w:proofErr w:type="spellEnd"/>
      <w:r w:rsidRPr="00CD7A37">
        <w:rPr>
          <w:rFonts w:ascii="Arial" w:hAnsi="Arial" w:cs="Arial"/>
        </w:rPr>
        <w:t>, if they choose, to help them identify what they want in their li</w:t>
      </w:r>
      <w:r w:rsidR="008748E4" w:rsidRPr="00CD7A37">
        <w:rPr>
          <w:rFonts w:ascii="Arial" w:hAnsi="Arial" w:cs="Arial"/>
        </w:rPr>
        <w:t>ves, and the supports available</w:t>
      </w:r>
    </w:p>
    <w:p w14:paraId="6464C003" w14:textId="77777777" w:rsidR="008748E4" w:rsidRPr="00CD7A37" w:rsidRDefault="008748E4" w:rsidP="00D3079A">
      <w:pPr>
        <w:tabs>
          <w:tab w:val="left" w:pos="639"/>
        </w:tabs>
        <w:autoSpaceDE w:val="0"/>
        <w:autoSpaceDN w:val="0"/>
        <w:adjustRightInd w:val="0"/>
        <w:spacing w:after="0" w:line="240" w:lineRule="auto"/>
        <w:ind w:left="639" w:hanging="426"/>
        <w:rPr>
          <w:rFonts w:ascii="Arial" w:hAnsi="Arial" w:cs="Arial"/>
        </w:rPr>
      </w:pPr>
    </w:p>
    <w:p w14:paraId="08272C8D" w14:textId="77777777" w:rsidR="00D3079A" w:rsidRPr="00CD7A37" w:rsidRDefault="008748E4" w:rsidP="00D3079A">
      <w:pPr>
        <w:tabs>
          <w:tab w:val="left" w:pos="639"/>
        </w:tabs>
        <w:autoSpaceDE w:val="0"/>
        <w:autoSpaceDN w:val="0"/>
        <w:adjustRightInd w:val="0"/>
        <w:spacing w:after="0" w:line="240" w:lineRule="auto"/>
        <w:ind w:left="639" w:hanging="426"/>
        <w:rPr>
          <w:rFonts w:ascii="Arial" w:hAnsi="Arial" w:cs="Arial"/>
          <w:b/>
        </w:rPr>
      </w:pPr>
      <w:r w:rsidRPr="00CD7A37">
        <w:rPr>
          <w:rFonts w:ascii="Arial" w:hAnsi="Arial" w:cs="Arial"/>
          <w:b/>
        </w:rPr>
        <w:tab/>
        <w:t>Easy to use information/</w:t>
      </w:r>
      <w:r w:rsidR="00D3079A" w:rsidRPr="00CD7A37">
        <w:rPr>
          <w:rFonts w:ascii="Arial" w:hAnsi="Arial" w:cs="Arial"/>
          <w:b/>
        </w:rPr>
        <w:t xml:space="preserve">processes </w:t>
      </w:r>
      <w:r w:rsidR="00D3079A" w:rsidRPr="00CD7A37">
        <w:rPr>
          <w:rFonts w:ascii="Arial" w:hAnsi="Arial" w:cs="Arial"/>
        </w:rPr>
        <w:t xml:space="preserve">to meet </w:t>
      </w:r>
      <w:r w:rsidRPr="00CD7A37">
        <w:rPr>
          <w:rFonts w:ascii="Arial" w:hAnsi="Arial" w:cs="Arial"/>
        </w:rPr>
        <w:t xml:space="preserve">the diverse </w:t>
      </w:r>
      <w:r w:rsidR="00D3079A" w:rsidRPr="00CD7A37">
        <w:rPr>
          <w:rFonts w:ascii="Arial" w:hAnsi="Arial" w:cs="Arial"/>
        </w:rPr>
        <w:t>needs of disabled people</w:t>
      </w:r>
      <w:r w:rsidR="00D3079A" w:rsidRPr="00CD7A37">
        <w:rPr>
          <w:rFonts w:ascii="Arial" w:hAnsi="Arial" w:cs="Arial"/>
          <w:b/>
        </w:rPr>
        <w:t xml:space="preserve"> </w:t>
      </w:r>
    </w:p>
    <w:p w14:paraId="61E4E18E" w14:textId="77777777" w:rsidR="008748E4" w:rsidRPr="00CD7A37" w:rsidRDefault="008748E4" w:rsidP="00D3079A">
      <w:pPr>
        <w:tabs>
          <w:tab w:val="left" w:pos="639"/>
        </w:tabs>
        <w:autoSpaceDE w:val="0"/>
        <w:autoSpaceDN w:val="0"/>
        <w:adjustRightInd w:val="0"/>
        <w:spacing w:after="0" w:line="240" w:lineRule="auto"/>
        <w:ind w:left="639" w:hanging="426"/>
        <w:rPr>
          <w:rFonts w:ascii="Arial" w:hAnsi="Arial" w:cs="Arial"/>
        </w:rPr>
      </w:pPr>
    </w:p>
    <w:p w14:paraId="24ADF79A" w14:textId="77777777" w:rsidR="00D3079A" w:rsidRPr="00CD7A37" w:rsidRDefault="00D3079A" w:rsidP="00D3079A">
      <w:pPr>
        <w:tabs>
          <w:tab w:val="left" w:pos="639"/>
        </w:tabs>
        <w:autoSpaceDE w:val="0"/>
        <w:autoSpaceDN w:val="0"/>
        <w:adjustRightInd w:val="0"/>
        <w:spacing w:after="0" w:line="240" w:lineRule="auto"/>
        <w:ind w:left="639" w:hanging="426"/>
        <w:rPr>
          <w:rFonts w:ascii="Arial" w:hAnsi="Arial" w:cs="Arial"/>
        </w:rPr>
      </w:pPr>
      <w:r w:rsidRPr="00CD7A37">
        <w:rPr>
          <w:rFonts w:ascii="Arial" w:hAnsi="Arial" w:cs="Arial"/>
        </w:rPr>
        <w:tab/>
      </w:r>
      <w:r w:rsidRPr="00CD7A37">
        <w:rPr>
          <w:rFonts w:ascii="Arial" w:hAnsi="Arial" w:cs="Arial"/>
          <w:b/>
        </w:rPr>
        <w:t xml:space="preserve">Connected support across government, </w:t>
      </w:r>
      <w:r w:rsidRPr="00CD7A37">
        <w:rPr>
          <w:rFonts w:ascii="Arial" w:hAnsi="Arial" w:cs="Arial"/>
        </w:rPr>
        <w:t>with people in the background who assist in accessing other government services</w:t>
      </w:r>
      <w:r w:rsidR="008748E4" w:rsidRPr="00CD7A37">
        <w:rPr>
          <w:rFonts w:ascii="Arial" w:hAnsi="Arial" w:cs="Arial"/>
        </w:rPr>
        <w:t xml:space="preserve">, </w:t>
      </w:r>
      <w:proofErr w:type="spellStart"/>
      <w:r w:rsidR="008748E4" w:rsidRPr="00CD7A37">
        <w:rPr>
          <w:rFonts w:ascii="Arial" w:hAnsi="Arial" w:cs="Arial"/>
        </w:rPr>
        <w:t>ie</w:t>
      </w:r>
      <w:proofErr w:type="spellEnd"/>
      <w:r w:rsidR="008748E4" w:rsidRPr="00CD7A37">
        <w:rPr>
          <w:rFonts w:ascii="Arial" w:hAnsi="Arial" w:cs="Arial"/>
        </w:rPr>
        <w:t xml:space="preserve"> learning support in school</w:t>
      </w:r>
    </w:p>
    <w:p w14:paraId="4100A1D1" w14:textId="77777777" w:rsidR="008748E4" w:rsidRPr="00CD7A37" w:rsidRDefault="008748E4" w:rsidP="00D3079A">
      <w:pPr>
        <w:tabs>
          <w:tab w:val="left" w:pos="639"/>
        </w:tabs>
        <w:autoSpaceDE w:val="0"/>
        <w:autoSpaceDN w:val="0"/>
        <w:adjustRightInd w:val="0"/>
        <w:spacing w:after="0" w:line="240" w:lineRule="auto"/>
        <w:ind w:left="639" w:hanging="426"/>
        <w:rPr>
          <w:rFonts w:ascii="Arial" w:hAnsi="Arial" w:cs="Arial"/>
        </w:rPr>
      </w:pPr>
    </w:p>
    <w:p w14:paraId="504CA4B8" w14:textId="77777777" w:rsidR="00654AF4" w:rsidRPr="00CD7A37" w:rsidRDefault="00D3079A" w:rsidP="00D3079A">
      <w:pPr>
        <w:tabs>
          <w:tab w:val="left" w:pos="639"/>
        </w:tabs>
        <w:autoSpaceDE w:val="0"/>
        <w:autoSpaceDN w:val="0"/>
        <w:adjustRightInd w:val="0"/>
        <w:spacing w:after="0" w:line="240" w:lineRule="auto"/>
        <w:ind w:left="639" w:hanging="426"/>
        <w:rPr>
          <w:rFonts w:ascii="Arial" w:hAnsi="Arial" w:cs="Arial"/>
        </w:rPr>
      </w:pPr>
      <w:r w:rsidRPr="00CD7A37">
        <w:rPr>
          <w:rFonts w:ascii="Arial" w:hAnsi="Arial" w:cs="Arial"/>
          <w:b/>
        </w:rPr>
        <w:tab/>
        <w:t xml:space="preserve">Funding </w:t>
      </w:r>
      <w:r w:rsidRPr="00CD7A37">
        <w:rPr>
          <w:rFonts w:ascii="Arial" w:hAnsi="Arial" w:cs="Arial"/>
        </w:rPr>
        <w:t>is flexible about what support can be purchased and easy reporting on how it has been used</w:t>
      </w:r>
    </w:p>
    <w:p w14:paraId="2757FFDC" w14:textId="77777777" w:rsidR="008748E4" w:rsidRPr="00CD7A37" w:rsidRDefault="008748E4" w:rsidP="00D3079A">
      <w:pPr>
        <w:tabs>
          <w:tab w:val="left" w:pos="639"/>
        </w:tabs>
        <w:autoSpaceDE w:val="0"/>
        <w:autoSpaceDN w:val="0"/>
        <w:adjustRightInd w:val="0"/>
        <w:spacing w:after="0" w:line="240" w:lineRule="auto"/>
        <w:ind w:left="639" w:hanging="426"/>
        <w:rPr>
          <w:rFonts w:ascii="Arial" w:hAnsi="Arial" w:cs="Arial"/>
        </w:rPr>
      </w:pPr>
    </w:p>
    <w:p w14:paraId="75FF6CAA" w14:textId="77777777" w:rsidR="004523D6" w:rsidRPr="00CD7A37" w:rsidRDefault="00D3079A" w:rsidP="00D3079A">
      <w:pPr>
        <w:tabs>
          <w:tab w:val="left" w:pos="639"/>
        </w:tabs>
        <w:autoSpaceDE w:val="0"/>
        <w:autoSpaceDN w:val="0"/>
        <w:adjustRightInd w:val="0"/>
        <w:spacing w:after="0" w:line="240" w:lineRule="auto"/>
        <w:ind w:left="639" w:hanging="426"/>
        <w:rPr>
          <w:rFonts w:ascii="Arial" w:hAnsi="Arial" w:cs="Arial"/>
        </w:rPr>
      </w:pPr>
      <w:r w:rsidRPr="00CD7A37">
        <w:rPr>
          <w:rFonts w:ascii="Arial" w:hAnsi="Arial" w:cs="Arial"/>
          <w:b/>
        </w:rPr>
        <w:tab/>
        <w:t xml:space="preserve">Capability funding </w:t>
      </w:r>
      <w:r w:rsidR="005762DD" w:rsidRPr="00CD7A37">
        <w:rPr>
          <w:rFonts w:ascii="Arial" w:hAnsi="Arial" w:cs="Arial"/>
        </w:rPr>
        <w:t xml:space="preserve">to build the </w:t>
      </w:r>
      <w:r w:rsidRPr="00CD7A37">
        <w:rPr>
          <w:rFonts w:ascii="Arial" w:hAnsi="Arial" w:cs="Arial"/>
        </w:rPr>
        <w:t xml:space="preserve">skills of disabled people and </w:t>
      </w:r>
      <w:proofErr w:type="spellStart"/>
      <w:r w:rsidRPr="00CD7A37">
        <w:rPr>
          <w:rFonts w:ascii="Arial" w:hAnsi="Arial" w:cs="Arial"/>
        </w:rPr>
        <w:t>whānau</w:t>
      </w:r>
      <w:proofErr w:type="spellEnd"/>
    </w:p>
    <w:p w14:paraId="62F8BC7A" w14:textId="77777777" w:rsidR="004523D6" w:rsidRPr="00CD7A37" w:rsidRDefault="004523D6" w:rsidP="00D3079A">
      <w:pPr>
        <w:tabs>
          <w:tab w:val="left" w:pos="639"/>
        </w:tabs>
        <w:autoSpaceDE w:val="0"/>
        <w:autoSpaceDN w:val="0"/>
        <w:adjustRightInd w:val="0"/>
        <w:spacing w:after="0" w:line="240" w:lineRule="auto"/>
        <w:ind w:left="639" w:hanging="426"/>
        <w:rPr>
          <w:rFonts w:ascii="Arial" w:hAnsi="Arial" w:cs="Arial"/>
          <w:b/>
        </w:rPr>
      </w:pPr>
    </w:p>
    <w:p w14:paraId="7B6384EF" w14:textId="77777777" w:rsidR="00D3079A" w:rsidRPr="00CD7A37" w:rsidRDefault="004523D6" w:rsidP="00D3079A">
      <w:pPr>
        <w:tabs>
          <w:tab w:val="left" w:pos="639"/>
        </w:tabs>
        <w:autoSpaceDE w:val="0"/>
        <w:autoSpaceDN w:val="0"/>
        <w:adjustRightInd w:val="0"/>
        <w:spacing w:after="0" w:line="240" w:lineRule="auto"/>
        <w:ind w:left="639" w:hanging="426"/>
        <w:rPr>
          <w:rFonts w:ascii="Arial" w:hAnsi="Arial" w:cs="Arial"/>
        </w:rPr>
      </w:pPr>
      <w:r w:rsidRPr="00CD7A37">
        <w:rPr>
          <w:rFonts w:ascii="Arial" w:hAnsi="Arial" w:cs="Arial"/>
          <w:b/>
        </w:rPr>
        <w:tab/>
        <w:t>Greater system accountability</w:t>
      </w:r>
      <w:r w:rsidR="00D3079A" w:rsidRPr="00CD7A37">
        <w:rPr>
          <w:rFonts w:ascii="Arial" w:hAnsi="Arial" w:cs="Arial"/>
          <w:b/>
        </w:rPr>
        <w:t xml:space="preserve"> </w:t>
      </w:r>
      <w:r w:rsidRPr="00CD7A37">
        <w:rPr>
          <w:rFonts w:ascii="Arial" w:hAnsi="Arial" w:cs="Arial"/>
        </w:rPr>
        <w:t xml:space="preserve">to </w:t>
      </w:r>
      <w:r w:rsidR="00D3079A" w:rsidRPr="00CD7A37">
        <w:rPr>
          <w:rFonts w:ascii="Arial" w:hAnsi="Arial" w:cs="Arial"/>
        </w:rPr>
        <w:t xml:space="preserve">disabled people and </w:t>
      </w:r>
      <w:proofErr w:type="spellStart"/>
      <w:r w:rsidR="00D3079A" w:rsidRPr="00CD7A37">
        <w:rPr>
          <w:rFonts w:ascii="Arial" w:hAnsi="Arial" w:cs="Arial"/>
        </w:rPr>
        <w:t>whānau</w:t>
      </w:r>
      <w:proofErr w:type="spellEnd"/>
      <w:r w:rsidR="00D3079A" w:rsidRPr="00CD7A37">
        <w:rPr>
          <w:rFonts w:ascii="Arial" w:hAnsi="Arial" w:cs="Arial"/>
        </w:rPr>
        <w:t xml:space="preserve"> </w:t>
      </w:r>
      <w:r w:rsidRPr="00CD7A37">
        <w:rPr>
          <w:rFonts w:ascii="Arial" w:hAnsi="Arial" w:cs="Arial"/>
        </w:rPr>
        <w:t xml:space="preserve">who are </w:t>
      </w:r>
      <w:r w:rsidR="00D3079A" w:rsidRPr="00CD7A37">
        <w:rPr>
          <w:rFonts w:ascii="Arial" w:hAnsi="Arial" w:cs="Arial"/>
        </w:rPr>
        <w:t>involved in the</w:t>
      </w:r>
      <w:r w:rsidR="008748E4" w:rsidRPr="00CD7A37">
        <w:rPr>
          <w:rFonts w:ascii="Arial" w:hAnsi="Arial" w:cs="Arial"/>
        </w:rPr>
        <w:t xml:space="preserve"> monitoring and evaluation</w:t>
      </w:r>
      <w:r w:rsidRPr="00CD7A37">
        <w:rPr>
          <w:rFonts w:ascii="Arial" w:hAnsi="Arial" w:cs="Arial"/>
        </w:rPr>
        <w:t xml:space="preserve"> of the new system</w:t>
      </w:r>
      <w:r w:rsidR="009F4DEF" w:rsidRPr="00CD7A37">
        <w:rPr>
          <w:rFonts w:ascii="Arial" w:hAnsi="Arial" w:cs="Arial"/>
        </w:rPr>
        <w:t>.</w:t>
      </w:r>
    </w:p>
    <w:p w14:paraId="33EFC541" w14:textId="77777777" w:rsidR="002D5F24" w:rsidRPr="00C13239" w:rsidRDefault="002D5F24" w:rsidP="002D5F24">
      <w:pPr>
        <w:autoSpaceDE w:val="0"/>
        <w:autoSpaceDN w:val="0"/>
        <w:adjustRightInd w:val="0"/>
        <w:spacing w:after="0" w:line="240" w:lineRule="auto"/>
        <w:ind w:hanging="426"/>
        <w:rPr>
          <w:rFonts w:ascii="Arial" w:hAnsi="Arial" w:cs="Arial"/>
          <w:color w:val="000000"/>
        </w:rPr>
      </w:pPr>
    </w:p>
    <w:p w14:paraId="106F0EFB" w14:textId="77777777" w:rsidR="008748E4" w:rsidRPr="004E1A03" w:rsidRDefault="008748E4" w:rsidP="002D5F24">
      <w:pPr>
        <w:autoSpaceDE w:val="0"/>
        <w:autoSpaceDN w:val="0"/>
        <w:adjustRightInd w:val="0"/>
        <w:spacing w:after="0" w:line="240" w:lineRule="auto"/>
        <w:rPr>
          <w:rFonts w:ascii="Arial" w:hAnsi="Arial" w:cs="Arial"/>
          <w:b/>
          <w:color w:val="0070C0"/>
        </w:rPr>
      </w:pPr>
    </w:p>
    <w:p w14:paraId="0F9E67C9" w14:textId="77777777" w:rsidR="004433AD" w:rsidRPr="004E1A03" w:rsidRDefault="004433AD" w:rsidP="004433AD">
      <w:pPr>
        <w:tabs>
          <w:tab w:val="left" w:pos="639"/>
        </w:tabs>
        <w:autoSpaceDE w:val="0"/>
        <w:autoSpaceDN w:val="0"/>
        <w:adjustRightInd w:val="0"/>
        <w:spacing w:after="0" w:line="240" w:lineRule="auto"/>
        <w:ind w:hanging="426"/>
        <w:rPr>
          <w:rFonts w:ascii="Arial" w:hAnsi="Arial" w:cs="Arial"/>
          <w:b/>
          <w:color w:val="0070C0"/>
          <w:sz w:val="24"/>
          <w:szCs w:val="24"/>
          <w:u w:val="single"/>
          <w:lang w:val="mi-NZ"/>
        </w:rPr>
      </w:pPr>
      <w:r w:rsidRPr="004E1A03">
        <w:rPr>
          <w:rFonts w:ascii="Arial" w:hAnsi="Arial" w:cs="Arial"/>
          <w:b/>
          <w:color w:val="0070C0"/>
          <w:sz w:val="24"/>
          <w:szCs w:val="24"/>
          <w:u w:val="single"/>
          <w:lang w:val="mi-NZ"/>
        </w:rPr>
        <w:t>Ka pēhea te āhua o te pūnaha tautoko hauā hou?</w:t>
      </w:r>
    </w:p>
    <w:p w14:paraId="4B005120" w14:textId="77777777" w:rsidR="004433AD" w:rsidRPr="004E1A03" w:rsidRDefault="004433AD" w:rsidP="004433AD">
      <w:pPr>
        <w:tabs>
          <w:tab w:val="left" w:pos="639"/>
        </w:tabs>
        <w:autoSpaceDE w:val="0"/>
        <w:autoSpaceDN w:val="0"/>
        <w:adjustRightInd w:val="0"/>
        <w:spacing w:after="0" w:line="240" w:lineRule="auto"/>
        <w:ind w:hanging="426"/>
        <w:rPr>
          <w:rFonts w:ascii="Arial" w:hAnsi="Arial" w:cs="Arial"/>
          <w:b/>
          <w:color w:val="0070C0"/>
          <w:sz w:val="24"/>
          <w:szCs w:val="24"/>
          <w:u w:val="single"/>
          <w:lang w:val="mi-NZ"/>
        </w:rPr>
      </w:pPr>
    </w:p>
    <w:p w14:paraId="663520EC" w14:textId="5A33C730" w:rsidR="004433AD" w:rsidRPr="004E1A03" w:rsidRDefault="004433AD" w:rsidP="004433AD">
      <w:pPr>
        <w:tabs>
          <w:tab w:val="left" w:pos="639"/>
        </w:tabs>
        <w:autoSpaceDE w:val="0"/>
        <w:autoSpaceDN w:val="0"/>
        <w:adjustRightInd w:val="0"/>
        <w:spacing w:after="0" w:line="240" w:lineRule="auto"/>
        <w:ind w:hanging="426"/>
        <w:rPr>
          <w:rFonts w:ascii="Arial" w:hAnsi="Arial" w:cs="Arial"/>
          <w:color w:val="0070C0"/>
          <w:lang w:val="mi-NZ"/>
        </w:rPr>
      </w:pPr>
      <w:r w:rsidRPr="004E1A03">
        <w:rPr>
          <w:rFonts w:ascii="Arial" w:hAnsi="Arial" w:cs="Arial"/>
          <w:color w:val="0070C0"/>
          <w:sz w:val="24"/>
          <w:szCs w:val="24"/>
          <w:lang w:val="mi-NZ"/>
        </w:rPr>
        <w:tab/>
      </w:r>
      <w:r w:rsidR="002D4A50" w:rsidRPr="004E1A03">
        <w:rPr>
          <w:rFonts w:ascii="Arial" w:hAnsi="Arial" w:cs="Arial"/>
          <w:color w:val="0070C0"/>
          <w:lang w:val="mi-NZ"/>
        </w:rPr>
        <w:t>Ka t</w:t>
      </w:r>
      <w:r w:rsidRPr="004E1A03">
        <w:rPr>
          <w:rFonts w:ascii="Arial" w:hAnsi="Arial" w:cs="Arial"/>
          <w:color w:val="0070C0"/>
          <w:lang w:val="mi-NZ"/>
        </w:rPr>
        <w:t>ae atu ngā āhuatanga matua o te pūnaha tautoko hauā ki</w:t>
      </w:r>
      <w:r w:rsidR="002D4A50" w:rsidRPr="004E1A03">
        <w:rPr>
          <w:rFonts w:ascii="Arial" w:hAnsi="Arial" w:cs="Arial"/>
          <w:color w:val="0070C0"/>
          <w:lang w:val="mi-NZ"/>
        </w:rPr>
        <w:t xml:space="preserve"> ēnei</w:t>
      </w:r>
      <w:r w:rsidRPr="004E1A03">
        <w:rPr>
          <w:rFonts w:ascii="Arial" w:hAnsi="Arial" w:cs="Arial"/>
          <w:color w:val="0070C0"/>
          <w:lang w:val="mi-NZ"/>
        </w:rPr>
        <w:t>:</w:t>
      </w:r>
    </w:p>
    <w:p w14:paraId="1F3CF7F2" w14:textId="77777777" w:rsidR="004433AD" w:rsidRPr="004E1A03" w:rsidRDefault="004433AD" w:rsidP="004433AD">
      <w:pPr>
        <w:tabs>
          <w:tab w:val="left" w:pos="639"/>
        </w:tabs>
        <w:autoSpaceDE w:val="0"/>
        <w:autoSpaceDN w:val="0"/>
        <w:adjustRightInd w:val="0"/>
        <w:spacing w:after="0" w:line="240" w:lineRule="auto"/>
        <w:ind w:hanging="426"/>
        <w:rPr>
          <w:rFonts w:ascii="Arial" w:hAnsi="Arial" w:cs="Arial"/>
          <w:color w:val="0070C0"/>
          <w:lang w:val="mi-NZ"/>
        </w:rPr>
      </w:pPr>
    </w:p>
    <w:p w14:paraId="0100BC36" w14:textId="77777777" w:rsidR="004433AD" w:rsidRPr="004E1A03" w:rsidRDefault="004433AD" w:rsidP="00816108">
      <w:pPr>
        <w:autoSpaceDE w:val="0"/>
        <w:autoSpaceDN w:val="0"/>
        <w:adjustRightInd w:val="0"/>
        <w:spacing w:after="0" w:line="240" w:lineRule="auto"/>
        <w:ind w:left="567"/>
        <w:rPr>
          <w:rFonts w:ascii="Arial" w:hAnsi="Arial" w:cs="Arial"/>
          <w:color w:val="0070C0"/>
          <w:lang w:val="mi-NZ"/>
        </w:rPr>
      </w:pPr>
      <w:r w:rsidRPr="004E1A03">
        <w:rPr>
          <w:rFonts w:ascii="Arial" w:hAnsi="Arial" w:cs="Arial"/>
          <w:b/>
          <w:color w:val="0070C0"/>
          <w:lang w:val="mi-NZ"/>
        </w:rPr>
        <w:t xml:space="preserve">Ka whakamanuhiritia te tangata ki te pūnaha </w:t>
      </w:r>
      <w:r w:rsidRPr="004E1A03">
        <w:rPr>
          <w:rFonts w:ascii="Arial" w:hAnsi="Arial" w:cs="Arial"/>
          <w:color w:val="0070C0"/>
          <w:lang w:val="mi-NZ"/>
        </w:rPr>
        <w:t xml:space="preserve">mā ngā ara maha, kātahi ka whakaratoa te pārongo ka honoa ki tētahi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ki tētahi hoa whatunga hoki</w:t>
      </w:r>
    </w:p>
    <w:p w14:paraId="14410710" w14:textId="77777777" w:rsidR="004433AD" w:rsidRPr="004E1A03" w:rsidRDefault="004433AD" w:rsidP="00816108">
      <w:pPr>
        <w:tabs>
          <w:tab w:val="left" w:pos="639"/>
        </w:tabs>
        <w:autoSpaceDE w:val="0"/>
        <w:autoSpaceDN w:val="0"/>
        <w:adjustRightInd w:val="0"/>
        <w:spacing w:after="0" w:line="240" w:lineRule="auto"/>
        <w:ind w:left="639" w:hanging="72"/>
        <w:rPr>
          <w:rFonts w:ascii="Arial" w:hAnsi="Arial" w:cs="Arial"/>
          <w:color w:val="0070C0"/>
          <w:lang w:val="mi-NZ"/>
        </w:rPr>
      </w:pPr>
    </w:p>
    <w:p w14:paraId="1DB8A112" w14:textId="2031BAD8" w:rsidR="004433AD" w:rsidRPr="004E1A03" w:rsidRDefault="004433AD" w:rsidP="00816108">
      <w:pPr>
        <w:autoSpaceDE w:val="0"/>
        <w:autoSpaceDN w:val="0"/>
        <w:adjustRightInd w:val="0"/>
        <w:spacing w:after="0" w:line="240" w:lineRule="auto"/>
        <w:ind w:left="567"/>
        <w:rPr>
          <w:rFonts w:ascii="Arial" w:hAnsi="Arial" w:cs="Arial"/>
          <w:b/>
          <w:color w:val="0070C0"/>
          <w:lang w:val="mi-NZ"/>
        </w:rPr>
      </w:pPr>
      <w:r w:rsidRPr="004E1A03">
        <w:rPr>
          <w:rFonts w:ascii="Arial" w:hAnsi="Arial" w:cs="Arial"/>
          <w:b/>
          <w:color w:val="0070C0"/>
          <w:lang w:val="mi-NZ"/>
        </w:rPr>
        <w:t xml:space="preserve">Te Whai </w:t>
      </w:r>
      <w:proofErr w:type="spellStart"/>
      <w:r w:rsidRPr="004E1A03">
        <w:rPr>
          <w:rFonts w:ascii="Arial" w:hAnsi="Arial" w:cs="Arial"/>
          <w:b/>
          <w:color w:val="0070C0"/>
          <w:lang w:val="mi-NZ"/>
        </w:rPr>
        <w:t>Kaihono</w:t>
      </w:r>
      <w:proofErr w:type="spellEnd"/>
      <w:r w:rsidRPr="004E1A03">
        <w:rPr>
          <w:rFonts w:ascii="Arial" w:hAnsi="Arial" w:cs="Arial"/>
          <w:b/>
          <w:color w:val="0070C0"/>
          <w:lang w:val="mi-NZ"/>
        </w:rPr>
        <w:t xml:space="preserve"> </w:t>
      </w:r>
      <w:r w:rsidRPr="004E1A03">
        <w:rPr>
          <w:rFonts w:ascii="Arial" w:hAnsi="Arial" w:cs="Arial"/>
          <w:color w:val="0070C0"/>
          <w:lang w:val="mi-NZ"/>
        </w:rPr>
        <w:t xml:space="preserve">ka taea te hīkoi i te taha o </w:t>
      </w:r>
      <w:r w:rsidR="007F496E" w:rsidRPr="004E1A03">
        <w:rPr>
          <w:rFonts w:ascii="Arial" w:hAnsi="Arial" w:cs="Arial"/>
          <w:color w:val="0070C0"/>
          <w:lang w:val="mi-NZ"/>
        </w:rPr>
        <w:t xml:space="preserve">te hunga </w:t>
      </w:r>
      <w:r w:rsidRPr="004E1A03">
        <w:rPr>
          <w:rFonts w:ascii="Arial" w:hAnsi="Arial" w:cs="Arial"/>
          <w:color w:val="0070C0"/>
          <w:lang w:val="mi-NZ"/>
        </w:rPr>
        <w:t>hauā me ngā whānau</w:t>
      </w:r>
      <w:r w:rsidR="00224FF8" w:rsidRPr="004E1A03">
        <w:rPr>
          <w:rFonts w:ascii="Arial" w:hAnsi="Arial" w:cs="Arial"/>
          <w:color w:val="0070C0"/>
          <w:lang w:val="mi-NZ"/>
        </w:rPr>
        <w:t>,</w:t>
      </w:r>
      <w:r w:rsidRPr="004E1A03">
        <w:rPr>
          <w:rFonts w:ascii="Arial" w:hAnsi="Arial" w:cs="Arial"/>
          <w:color w:val="0070C0"/>
          <w:lang w:val="mi-NZ"/>
        </w:rPr>
        <w:t xml:space="preserve"> </w:t>
      </w:r>
      <w:r w:rsidR="00A63A13" w:rsidRPr="004E1A03">
        <w:rPr>
          <w:rFonts w:ascii="Arial" w:hAnsi="Arial" w:cs="Arial"/>
          <w:color w:val="0070C0"/>
          <w:lang w:val="mi-NZ"/>
        </w:rPr>
        <w:t>me kī</w:t>
      </w:r>
      <w:r w:rsidR="00D305B3" w:rsidRPr="004E1A03">
        <w:rPr>
          <w:rFonts w:ascii="Arial" w:hAnsi="Arial" w:cs="Arial"/>
          <w:color w:val="0070C0"/>
          <w:lang w:val="mi-NZ"/>
        </w:rPr>
        <w:t xml:space="preserve">, </w:t>
      </w:r>
      <w:r w:rsidR="00224FF8" w:rsidRPr="004E1A03">
        <w:rPr>
          <w:rFonts w:ascii="Arial" w:hAnsi="Arial" w:cs="Arial"/>
          <w:color w:val="0070C0"/>
          <w:lang w:val="mi-NZ"/>
        </w:rPr>
        <w:t>ki te kōwhiria</w:t>
      </w:r>
      <w:r w:rsidR="00A63A13" w:rsidRPr="004E1A03">
        <w:rPr>
          <w:rFonts w:ascii="Arial" w:hAnsi="Arial" w:cs="Arial"/>
          <w:color w:val="0070C0"/>
          <w:lang w:val="mi-NZ"/>
        </w:rPr>
        <w:t xml:space="preserve"> e rātou</w:t>
      </w:r>
      <w:r w:rsidR="00224FF8" w:rsidRPr="004E1A03">
        <w:rPr>
          <w:rFonts w:ascii="Arial" w:hAnsi="Arial" w:cs="Arial"/>
          <w:color w:val="0070C0"/>
          <w:lang w:val="mi-NZ"/>
        </w:rPr>
        <w:t xml:space="preserve">, </w:t>
      </w:r>
      <w:r w:rsidRPr="004E1A03">
        <w:rPr>
          <w:rFonts w:ascii="Arial" w:hAnsi="Arial" w:cs="Arial"/>
          <w:color w:val="0070C0"/>
          <w:lang w:val="mi-NZ"/>
        </w:rPr>
        <w:t xml:space="preserve">kia āwhina atu </w:t>
      </w:r>
      <w:r w:rsidR="007F496E" w:rsidRPr="004E1A03">
        <w:rPr>
          <w:rFonts w:ascii="Arial" w:hAnsi="Arial" w:cs="Arial"/>
          <w:color w:val="0070C0"/>
          <w:lang w:val="mi-NZ"/>
        </w:rPr>
        <w:t xml:space="preserve">ai </w:t>
      </w:r>
      <w:r w:rsidR="00A63A13" w:rsidRPr="004E1A03">
        <w:rPr>
          <w:rFonts w:ascii="Arial" w:hAnsi="Arial" w:cs="Arial"/>
          <w:color w:val="0070C0"/>
          <w:lang w:val="mi-NZ"/>
        </w:rPr>
        <w:t xml:space="preserve">hoki </w:t>
      </w:r>
      <w:r w:rsidRPr="004E1A03">
        <w:rPr>
          <w:rFonts w:ascii="Arial" w:hAnsi="Arial" w:cs="Arial"/>
          <w:color w:val="0070C0"/>
          <w:lang w:val="mi-NZ"/>
        </w:rPr>
        <w:t xml:space="preserve">i a rātou ki te tautohu i ngā mea e pīrangitia ana i ō rātou oranga, </w:t>
      </w:r>
      <w:r w:rsidR="00224FF8" w:rsidRPr="004E1A03">
        <w:rPr>
          <w:rFonts w:ascii="Arial" w:hAnsi="Arial" w:cs="Arial"/>
          <w:color w:val="0070C0"/>
          <w:lang w:val="mi-NZ"/>
        </w:rPr>
        <w:t>me</w:t>
      </w:r>
      <w:r w:rsidRPr="004E1A03">
        <w:rPr>
          <w:rFonts w:ascii="Arial" w:hAnsi="Arial" w:cs="Arial"/>
          <w:color w:val="0070C0"/>
          <w:lang w:val="mi-NZ"/>
        </w:rPr>
        <w:t xml:space="preserve"> ngā tautoko </w:t>
      </w:r>
      <w:r w:rsidR="00A63A13" w:rsidRPr="004E1A03">
        <w:rPr>
          <w:rFonts w:ascii="Arial" w:hAnsi="Arial" w:cs="Arial"/>
          <w:color w:val="0070C0"/>
          <w:lang w:val="mi-NZ"/>
        </w:rPr>
        <w:t>e</w:t>
      </w:r>
      <w:r w:rsidRPr="004E1A03">
        <w:rPr>
          <w:rFonts w:ascii="Arial" w:hAnsi="Arial" w:cs="Arial"/>
          <w:color w:val="0070C0"/>
          <w:lang w:val="mi-NZ"/>
        </w:rPr>
        <w:t xml:space="preserve"> wātea ana</w:t>
      </w:r>
    </w:p>
    <w:p w14:paraId="4F07ED9E" w14:textId="77777777" w:rsidR="004433AD" w:rsidRPr="004E1A03" w:rsidRDefault="004433AD" w:rsidP="00816108">
      <w:pPr>
        <w:autoSpaceDE w:val="0"/>
        <w:autoSpaceDN w:val="0"/>
        <w:adjustRightInd w:val="0"/>
        <w:spacing w:after="0" w:line="240" w:lineRule="auto"/>
        <w:ind w:left="567"/>
        <w:rPr>
          <w:rFonts w:ascii="Arial" w:hAnsi="Arial" w:cs="Arial"/>
          <w:b/>
          <w:color w:val="0070C0"/>
          <w:lang w:val="mi-NZ"/>
        </w:rPr>
      </w:pPr>
    </w:p>
    <w:p w14:paraId="7E339FD2" w14:textId="123AD3C9" w:rsidR="004433AD" w:rsidRPr="004E1A03" w:rsidRDefault="00816108" w:rsidP="00816108">
      <w:pPr>
        <w:autoSpaceDE w:val="0"/>
        <w:autoSpaceDN w:val="0"/>
        <w:adjustRightInd w:val="0"/>
        <w:spacing w:after="0" w:line="240" w:lineRule="auto"/>
        <w:ind w:left="567"/>
        <w:rPr>
          <w:rFonts w:ascii="Arial" w:hAnsi="Arial" w:cs="Arial"/>
          <w:color w:val="0070C0"/>
          <w:lang w:val="mi-NZ"/>
        </w:rPr>
      </w:pPr>
      <w:r w:rsidRPr="004E1A03">
        <w:rPr>
          <w:rFonts w:ascii="Arial" w:hAnsi="Arial" w:cs="Arial"/>
          <w:b/>
          <w:color w:val="0070C0"/>
          <w:lang w:val="mi-NZ"/>
        </w:rPr>
        <w:t>Ētahi pārongo</w:t>
      </w:r>
      <w:r w:rsidR="00F92958" w:rsidRPr="004E1A03">
        <w:rPr>
          <w:rFonts w:ascii="Arial" w:hAnsi="Arial" w:cs="Arial"/>
          <w:b/>
          <w:color w:val="0070C0"/>
          <w:lang w:val="mi-NZ"/>
        </w:rPr>
        <w:t xml:space="preserve">, </w:t>
      </w:r>
      <w:r w:rsidR="00453490" w:rsidRPr="004E1A03">
        <w:rPr>
          <w:rFonts w:ascii="Arial" w:hAnsi="Arial" w:cs="Arial"/>
          <w:b/>
          <w:color w:val="0070C0"/>
          <w:lang w:val="mi-NZ"/>
        </w:rPr>
        <w:t xml:space="preserve">ētahi </w:t>
      </w:r>
      <w:r w:rsidRPr="004E1A03">
        <w:rPr>
          <w:rFonts w:ascii="Arial" w:hAnsi="Arial" w:cs="Arial"/>
          <w:b/>
          <w:color w:val="0070C0"/>
          <w:lang w:val="mi-NZ"/>
        </w:rPr>
        <w:t xml:space="preserve">hātepe </w:t>
      </w:r>
      <w:r w:rsidR="00453490" w:rsidRPr="004E1A03">
        <w:rPr>
          <w:rFonts w:ascii="Arial" w:hAnsi="Arial" w:cs="Arial"/>
          <w:b/>
          <w:color w:val="0070C0"/>
          <w:lang w:val="mi-NZ"/>
        </w:rPr>
        <w:t xml:space="preserve">hoki </w:t>
      </w:r>
      <w:r w:rsidRPr="004E1A03">
        <w:rPr>
          <w:rFonts w:ascii="Arial" w:hAnsi="Arial" w:cs="Arial"/>
          <w:b/>
          <w:color w:val="0070C0"/>
          <w:lang w:val="mi-NZ"/>
        </w:rPr>
        <w:t xml:space="preserve">ka ngāwari te whakamahi </w:t>
      </w:r>
      <w:r w:rsidR="002E6C19" w:rsidRPr="004E1A03">
        <w:rPr>
          <w:rFonts w:ascii="Arial" w:hAnsi="Arial" w:cs="Arial"/>
          <w:color w:val="0070C0"/>
          <w:lang w:val="mi-NZ"/>
        </w:rPr>
        <w:t>hei whakaea i ngā momo matea huhua o te hunga hauā</w:t>
      </w:r>
    </w:p>
    <w:p w14:paraId="1D874682" w14:textId="77777777" w:rsidR="004433AD" w:rsidRPr="004E1A03" w:rsidRDefault="004433AD" w:rsidP="00816108">
      <w:pPr>
        <w:autoSpaceDE w:val="0"/>
        <w:autoSpaceDN w:val="0"/>
        <w:adjustRightInd w:val="0"/>
        <w:spacing w:after="0" w:line="240" w:lineRule="auto"/>
        <w:ind w:left="567"/>
        <w:rPr>
          <w:rFonts w:ascii="Arial" w:hAnsi="Arial" w:cs="Arial"/>
          <w:b/>
          <w:color w:val="0070C0"/>
        </w:rPr>
      </w:pPr>
    </w:p>
    <w:p w14:paraId="69A8AF95" w14:textId="75DB81CF" w:rsidR="002E6C19" w:rsidRPr="004E1A03" w:rsidRDefault="002E6C19" w:rsidP="002E6C19">
      <w:pPr>
        <w:pStyle w:val="BodyText"/>
        <w:numPr>
          <w:ilvl w:val="0"/>
          <w:numId w:val="0"/>
        </w:numPr>
        <w:ind w:left="567"/>
        <w:rPr>
          <w:color w:val="0070C0"/>
          <w:lang w:val="mi-NZ"/>
        </w:rPr>
      </w:pPr>
      <w:r w:rsidRPr="004E1A03">
        <w:rPr>
          <w:b/>
          <w:color w:val="0070C0"/>
          <w:lang w:val="mi-NZ"/>
        </w:rPr>
        <w:t xml:space="preserve">Te tautoko ka honoa puta noa i te kāwanatanga </w:t>
      </w:r>
      <w:r w:rsidRPr="004E1A03">
        <w:rPr>
          <w:color w:val="0070C0"/>
          <w:lang w:val="mi-NZ"/>
        </w:rPr>
        <w:t xml:space="preserve">me ētahi tāngata ka tū whakamuri ka āwhina atu kia whai uru ai ki ētahi anō ratonga kāwanatanga, arā, </w:t>
      </w:r>
      <w:r w:rsidR="00453490" w:rsidRPr="004E1A03">
        <w:rPr>
          <w:color w:val="0070C0"/>
          <w:lang w:val="mi-NZ"/>
        </w:rPr>
        <w:t xml:space="preserve">ko </w:t>
      </w:r>
      <w:r w:rsidRPr="004E1A03">
        <w:rPr>
          <w:color w:val="0070C0"/>
          <w:lang w:val="mi-NZ"/>
        </w:rPr>
        <w:t xml:space="preserve">te tautoko </w:t>
      </w:r>
      <w:r w:rsidR="00453490" w:rsidRPr="004E1A03">
        <w:rPr>
          <w:color w:val="0070C0"/>
          <w:lang w:val="mi-NZ"/>
        </w:rPr>
        <w:t xml:space="preserve">i te </w:t>
      </w:r>
      <w:r w:rsidRPr="004E1A03">
        <w:rPr>
          <w:color w:val="0070C0"/>
          <w:lang w:val="mi-NZ"/>
        </w:rPr>
        <w:t xml:space="preserve">ako i </w:t>
      </w:r>
      <w:r w:rsidR="00453490" w:rsidRPr="004E1A03">
        <w:rPr>
          <w:color w:val="0070C0"/>
          <w:lang w:val="mi-NZ"/>
        </w:rPr>
        <w:t xml:space="preserve">roto </w:t>
      </w:r>
      <w:r w:rsidRPr="004E1A03">
        <w:rPr>
          <w:color w:val="0070C0"/>
          <w:lang w:val="mi-NZ"/>
        </w:rPr>
        <w:t xml:space="preserve">te kura  </w:t>
      </w:r>
    </w:p>
    <w:p w14:paraId="0764D67A" w14:textId="77777777" w:rsidR="004433AD" w:rsidRPr="004E1A03" w:rsidRDefault="004433AD" w:rsidP="00816108">
      <w:pPr>
        <w:autoSpaceDE w:val="0"/>
        <w:autoSpaceDN w:val="0"/>
        <w:adjustRightInd w:val="0"/>
        <w:spacing w:after="0" w:line="240" w:lineRule="auto"/>
        <w:ind w:left="567"/>
        <w:rPr>
          <w:rFonts w:ascii="Arial" w:hAnsi="Arial" w:cs="Arial"/>
          <w:b/>
          <w:color w:val="0070C0"/>
        </w:rPr>
      </w:pPr>
    </w:p>
    <w:p w14:paraId="785FDE36" w14:textId="2ED9C331" w:rsidR="004433AD" w:rsidRPr="004E1A03" w:rsidRDefault="000E69B9" w:rsidP="004E1A03">
      <w:pPr>
        <w:pStyle w:val="BodyText"/>
        <w:numPr>
          <w:ilvl w:val="0"/>
          <w:numId w:val="0"/>
        </w:numPr>
        <w:ind w:left="567"/>
        <w:rPr>
          <w:color w:val="0070C0"/>
          <w:lang w:val="mi-NZ"/>
        </w:rPr>
      </w:pPr>
      <w:r w:rsidRPr="004E1A03">
        <w:rPr>
          <w:b/>
          <w:color w:val="0070C0"/>
          <w:lang w:val="mi-NZ"/>
        </w:rPr>
        <w:t xml:space="preserve">He hātepe whiwhi pūtea </w:t>
      </w:r>
      <w:r w:rsidR="00453490" w:rsidRPr="004E1A03">
        <w:rPr>
          <w:color w:val="0070C0"/>
          <w:lang w:val="mi-NZ"/>
        </w:rPr>
        <w:t xml:space="preserve">ka ngāwari te whakamahi, </w:t>
      </w:r>
      <w:r w:rsidRPr="004E1A03">
        <w:rPr>
          <w:color w:val="0070C0"/>
          <w:lang w:val="mi-NZ"/>
        </w:rPr>
        <w:t>e pā ana ki te tautoko ka āhei te hoko, ā, he ngāwari te tuku pūrongo e pā ana ki te whakamahi i te pūtea</w:t>
      </w:r>
    </w:p>
    <w:p w14:paraId="10DCAAA4" w14:textId="20287976" w:rsidR="004433AD" w:rsidRPr="004E1A03" w:rsidRDefault="009C1959" w:rsidP="00816108">
      <w:pPr>
        <w:autoSpaceDE w:val="0"/>
        <w:autoSpaceDN w:val="0"/>
        <w:adjustRightInd w:val="0"/>
        <w:spacing w:after="0" w:line="240" w:lineRule="auto"/>
        <w:ind w:left="567"/>
        <w:rPr>
          <w:rFonts w:ascii="Arial" w:hAnsi="Arial" w:cs="Arial"/>
          <w:color w:val="0070C0"/>
          <w:lang w:val="mi-NZ"/>
        </w:rPr>
      </w:pPr>
      <w:r w:rsidRPr="004E1A03">
        <w:rPr>
          <w:rFonts w:ascii="Arial" w:hAnsi="Arial" w:cs="Arial"/>
          <w:b/>
          <w:color w:val="0070C0"/>
          <w:lang w:val="mi-NZ"/>
        </w:rPr>
        <w:t>Te whai pūtea whaka</w:t>
      </w:r>
      <w:r w:rsidR="00453490" w:rsidRPr="004E1A03">
        <w:rPr>
          <w:rFonts w:ascii="Arial" w:hAnsi="Arial" w:cs="Arial"/>
          <w:b/>
          <w:color w:val="0070C0"/>
          <w:lang w:val="mi-NZ"/>
        </w:rPr>
        <w:t>a</w:t>
      </w:r>
      <w:r w:rsidRPr="004E1A03">
        <w:rPr>
          <w:rFonts w:ascii="Arial" w:hAnsi="Arial" w:cs="Arial"/>
          <w:b/>
          <w:color w:val="0070C0"/>
          <w:lang w:val="mi-NZ"/>
        </w:rPr>
        <w:t>hei</w:t>
      </w:r>
      <w:r w:rsidRPr="004E1A03">
        <w:rPr>
          <w:rFonts w:ascii="Arial" w:hAnsi="Arial" w:cs="Arial"/>
          <w:color w:val="0070C0"/>
          <w:lang w:val="mi-NZ"/>
        </w:rPr>
        <w:t xml:space="preserve"> hei whanake i ngā pūken</w:t>
      </w:r>
      <w:r w:rsidR="000C67C5" w:rsidRPr="004E1A03">
        <w:rPr>
          <w:rFonts w:ascii="Arial" w:hAnsi="Arial" w:cs="Arial"/>
          <w:color w:val="0070C0"/>
          <w:lang w:val="mi-NZ"/>
        </w:rPr>
        <w:t>g</w:t>
      </w:r>
      <w:r w:rsidRPr="004E1A03">
        <w:rPr>
          <w:rFonts w:ascii="Arial" w:hAnsi="Arial" w:cs="Arial"/>
          <w:color w:val="0070C0"/>
          <w:lang w:val="mi-NZ"/>
        </w:rPr>
        <w:t>a o te hunga hauā me ngā whānau</w:t>
      </w:r>
    </w:p>
    <w:p w14:paraId="7C8B1424" w14:textId="77777777" w:rsidR="004433AD" w:rsidRPr="004E1A03" w:rsidRDefault="004433AD" w:rsidP="00816108">
      <w:pPr>
        <w:autoSpaceDE w:val="0"/>
        <w:autoSpaceDN w:val="0"/>
        <w:adjustRightInd w:val="0"/>
        <w:spacing w:after="0" w:line="240" w:lineRule="auto"/>
        <w:ind w:left="567"/>
        <w:rPr>
          <w:rFonts w:ascii="Arial" w:hAnsi="Arial" w:cs="Arial"/>
          <w:b/>
          <w:color w:val="0070C0"/>
          <w:lang w:val="mi-NZ"/>
        </w:rPr>
      </w:pPr>
    </w:p>
    <w:p w14:paraId="7E909C9D" w14:textId="20472408" w:rsidR="004433AD" w:rsidRPr="004E1A03" w:rsidRDefault="009C1959" w:rsidP="00816108">
      <w:pPr>
        <w:autoSpaceDE w:val="0"/>
        <w:autoSpaceDN w:val="0"/>
        <w:adjustRightInd w:val="0"/>
        <w:spacing w:after="0" w:line="240" w:lineRule="auto"/>
        <w:ind w:left="567"/>
        <w:rPr>
          <w:rFonts w:ascii="Arial" w:hAnsi="Arial" w:cs="Arial"/>
          <w:color w:val="0070C0"/>
          <w:lang w:val="mi-NZ"/>
        </w:rPr>
      </w:pPr>
      <w:r w:rsidRPr="004E1A03">
        <w:rPr>
          <w:rFonts w:ascii="Arial" w:hAnsi="Arial" w:cs="Arial"/>
          <w:b/>
          <w:color w:val="0070C0"/>
          <w:lang w:val="mi-NZ"/>
        </w:rPr>
        <w:t>Te</w:t>
      </w:r>
      <w:r w:rsidR="004433AD" w:rsidRPr="004E1A03">
        <w:rPr>
          <w:rFonts w:ascii="Arial" w:hAnsi="Arial" w:cs="Arial"/>
          <w:b/>
          <w:color w:val="0070C0"/>
          <w:lang w:val="mi-NZ"/>
        </w:rPr>
        <w:t xml:space="preserve"> </w:t>
      </w:r>
      <w:r w:rsidRPr="004E1A03">
        <w:rPr>
          <w:rFonts w:ascii="Arial" w:hAnsi="Arial" w:cs="Arial"/>
          <w:b/>
          <w:color w:val="0070C0"/>
          <w:lang w:val="mi-NZ"/>
        </w:rPr>
        <w:t xml:space="preserve">noho haepapa nui atu </w:t>
      </w:r>
      <w:r w:rsidRPr="004E1A03">
        <w:rPr>
          <w:rFonts w:ascii="Arial" w:hAnsi="Arial" w:cs="Arial"/>
          <w:color w:val="0070C0"/>
          <w:lang w:val="mi-NZ"/>
        </w:rPr>
        <w:t xml:space="preserve">ki te hunga hauā me </w:t>
      </w:r>
      <w:r w:rsidR="007F496E">
        <w:rPr>
          <w:rFonts w:ascii="Arial" w:hAnsi="Arial" w:cs="Arial"/>
          <w:color w:val="0070C0"/>
          <w:lang w:val="mi-NZ"/>
        </w:rPr>
        <w:t>ng</w:t>
      </w:r>
      <w:r w:rsidRPr="004E1A03">
        <w:rPr>
          <w:rFonts w:ascii="Arial" w:hAnsi="Arial" w:cs="Arial"/>
          <w:color w:val="0070C0"/>
          <w:lang w:val="mi-NZ"/>
        </w:rPr>
        <w:t xml:space="preserve">ā whānau </w:t>
      </w:r>
      <w:r w:rsidR="008D5A30" w:rsidRPr="004E1A03">
        <w:rPr>
          <w:rFonts w:ascii="Arial" w:hAnsi="Arial" w:cs="Arial"/>
          <w:color w:val="0070C0"/>
          <w:lang w:val="mi-NZ"/>
        </w:rPr>
        <w:t>ka whai wāhi ki te aroturuki</w:t>
      </w:r>
      <w:r w:rsidR="00453490" w:rsidRPr="004E1A03">
        <w:rPr>
          <w:rFonts w:ascii="Arial" w:hAnsi="Arial" w:cs="Arial"/>
          <w:color w:val="0070C0"/>
          <w:lang w:val="mi-NZ"/>
        </w:rPr>
        <w:t>, ki</w:t>
      </w:r>
      <w:r w:rsidR="008D5A30" w:rsidRPr="004E1A03">
        <w:rPr>
          <w:rFonts w:ascii="Arial" w:hAnsi="Arial" w:cs="Arial"/>
          <w:color w:val="0070C0"/>
          <w:lang w:val="mi-NZ"/>
        </w:rPr>
        <w:t xml:space="preserve"> te aro</w:t>
      </w:r>
      <w:r w:rsidR="007A2C21" w:rsidRPr="004E1A03">
        <w:rPr>
          <w:rFonts w:ascii="Arial" w:hAnsi="Arial" w:cs="Arial"/>
          <w:color w:val="0070C0"/>
          <w:lang w:val="mi-NZ"/>
        </w:rPr>
        <w:t>mātai</w:t>
      </w:r>
      <w:r w:rsidR="008D5A30" w:rsidRPr="004E1A03">
        <w:rPr>
          <w:rFonts w:ascii="Arial" w:hAnsi="Arial" w:cs="Arial"/>
          <w:color w:val="0070C0"/>
          <w:lang w:val="mi-NZ"/>
        </w:rPr>
        <w:t xml:space="preserve"> </w:t>
      </w:r>
      <w:r w:rsidR="00453490" w:rsidRPr="004E1A03">
        <w:rPr>
          <w:rFonts w:ascii="Arial" w:hAnsi="Arial" w:cs="Arial"/>
          <w:color w:val="0070C0"/>
          <w:lang w:val="mi-NZ"/>
        </w:rPr>
        <w:t xml:space="preserve">hoki </w:t>
      </w:r>
      <w:r w:rsidR="007A2C21" w:rsidRPr="004E1A03">
        <w:rPr>
          <w:rFonts w:ascii="Arial" w:hAnsi="Arial" w:cs="Arial"/>
          <w:color w:val="0070C0"/>
          <w:lang w:val="mi-NZ"/>
        </w:rPr>
        <w:t>i te pūnaha hou.</w:t>
      </w:r>
    </w:p>
    <w:p w14:paraId="0CD536D6" w14:textId="77777777" w:rsidR="008748E4" w:rsidRPr="00C13239" w:rsidRDefault="008748E4" w:rsidP="002D5F24">
      <w:pPr>
        <w:autoSpaceDE w:val="0"/>
        <w:autoSpaceDN w:val="0"/>
        <w:adjustRightInd w:val="0"/>
        <w:spacing w:after="0" w:line="240" w:lineRule="auto"/>
        <w:rPr>
          <w:rFonts w:ascii="Arial" w:hAnsi="Arial" w:cs="Arial"/>
          <w:b/>
          <w:color w:val="000000"/>
        </w:rPr>
      </w:pPr>
    </w:p>
    <w:p w14:paraId="6AA576B2" w14:textId="77777777" w:rsidR="007A2C21" w:rsidRPr="00CD7A37" w:rsidRDefault="007A2C21" w:rsidP="002D5F24">
      <w:pPr>
        <w:autoSpaceDE w:val="0"/>
        <w:autoSpaceDN w:val="0"/>
        <w:adjustRightInd w:val="0"/>
        <w:spacing w:after="0" w:line="240" w:lineRule="auto"/>
        <w:rPr>
          <w:rFonts w:ascii="Arial" w:hAnsi="Arial" w:cs="Arial"/>
          <w:b/>
        </w:rPr>
      </w:pPr>
    </w:p>
    <w:p w14:paraId="68C78B64" w14:textId="77777777" w:rsidR="002D5F24" w:rsidRPr="00CD7A37" w:rsidRDefault="002D5F24" w:rsidP="002D5F24">
      <w:pPr>
        <w:autoSpaceDE w:val="0"/>
        <w:autoSpaceDN w:val="0"/>
        <w:adjustRightInd w:val="0"/>
        <w:spacing w:after="0" w:line="240" w:lineRule="auto"/>
        <w:rPr>
          <w:rFonts w:ascii="Arial" w:hAnsi="Arial" w:cs="Arial"/>
        </w:rPr>
      </w:pPr>
      <w:r w:rsidRPr="00CD7A37">
        <w:rPr>
          <w:rFonts w:ascii="Arial" w:hAnsi="Arial" w:cs="Arial"/>
          <w:b/>
        </w:rPr>
        <w:t xml:space="preserve">What will it look like on day one? What changes for people in </w:t>
      </w:r>
      <w:proofErr w:type="spellStart"/>
      <w:r w:rsidRPr="00CD7A37">
        <w:rPr>
          <w:rFonts w:ascii="Arial" w:hAnsi="Arial" w:cs="Arial"/>
          <w:b/>
        </w:rPr>
        <w:t>MidCentral</w:t>
      </w:r>
      <w:proofErr w:type="spellEnd"/>
      <w:r w:rsidRPr="00CD7A37">
        <w:rPr>
          <w:rFonts w:ascii="Arial" w:hAnsi="Arial" w:cs="Arial"/>
          <w:b/>
        </w:rPr>
        <w:t>?</w:t>
      </w:r>
    </w:p>
    <w:p w14:paraId="4A3B576A" w14:textId="77777777" w:rsidR="002D5F24" w:rsidRPr="00CD7A37" w:rsidRDefault="002D5F24" w:rsidP="002D5F24">
      <w:pPr>
        <w:autoSpaceDE w:val="0"/>
        <w:autoSpaceDN w:val="0"/>
        <w:adjustRightInd w:val="0"/>
        <w:spacing w:after="0" w:line="240" w:lineRule="auto"/>
        <w:rPr>
          <w:rFonts w:ascii="Arial" w:hAnsi="Arial" w:cs="Arial"/>
        </w:rPr>
      </w:pPr>
    </w:p>
    <w:p w14:paraId="61956069" w14:textId="77777777" w:rsidR="002D5F24" w:rsidRPr="00CD7A37" w:rsidRDefault="002D5F24" w:rsidP="002D5F24">
      <w:pPr>
        <w:autoSpaceDE w:val="0"/>
        <w:autoSpaceDN w:val="0"/>
        <w:adjustRightInd w:val="0"/>
        <w:spacing w:after="0" w:line="240" w:lineRule="auto"/>
        <w:rPr>
          <w:rFonts w:ascii="Arial" w:hAnsi="Arial" w:cs="Arial"/>
        </w:rPr>
      </w:pPr>
      <w:r w:rsidRPr="00CD7A37">
        <w:rPr>
          <w:rFonts w:ascii="Arial" w:hAnsi="Arial" w:cs="Arial"/>
        </w:rPr>
        <w:t>Whatever support people are getting on 30 September 2018, the</w:t>
      </w:r>
      <w:r w:rsidR="008748E4" w:rsidRPr="00CD7A37">
        <w:rPr>
          <w:rFonts w:ascii="Arial" w:hAnsi="Arial" w:cs="Arial"/>
        </w:rPr>
        <w:t xml:space="preserve">y will have on 1 October 2018. </w:t>
      </w:r>
      <w:r w:rsidRPr="00CD7A37">
        <w:rPr>
          <w:rFonts w:ascii="Arial" w:hAnsi="Arial" w:cs="Arial"/>
        </w:rPr>
        <w:t xml:space="preserve">There will be no change for disabled people and </w:t>
      </w:r>
      <w:proofErr w:type="spellStart"/>
      <w:r w:rsidRPr="00CD7A37">
        <w:rPr>
          <w:rFonts w:ascii="Arial" w:hAnsi="Arial" w:cs="Arial"/>
        </w:rPr>
        <w:t>whānau</w:t>
      </w:r>
      <w:proofErr w:type="spellEnd"/>
      <w:r w:rsidRPr="00CD7A37">
        <w:rPr>
          <w:rFonts w:ascii="Arial" w:hAnsi="Arial" w:cs="Arial"/>
        </w:rPr>
        <w:t xml:space="preserve"> living in </w:t>
      </w:r>
      <w:proofErr w:type="spellStart"/>
      <w:r w:rsidRPr="00CD7A37">
        <w:rPr>
          <w:rFonts w:ascii="Arial" w:hAnsi="Arial" w:cs="Arial"/>
        </w:rPr>
        <w:t>MidCentral</w:t>
      </w:r>
      <w:proofErr w:type="spellEnd"/>
      <w:r w:rsidRPr="00CD7A37">
        <w:rPr>
          <w:rFonts w:ascii="Arial" w:hAnsi="Arial" w:cs="Arial"/>
        </w:rPr>
        <w:t xml:space="preserve"> until either they contact somebody in the new system, </w:t>
      </w:r>
      <w:proofErr w:type="spellStart"/>
      <w:r w:rsidRPr="00CD7A37">
        <w:rPr>
          <w:rFonts w:ascii="Arial" w:hAnsi="Arial" w:cs="Arial"/>
        </w:rPr>
        <w:t>ie</w:t>
      </w:r>
      <w:proofErr w:type="spellEnd"/>
      <w:r w:rsidRPr="00CD7A37">
        <w:rPr>
          <w:rFonts w:ascii="Arial" w:hAnsi="Arial" w:cs="Arial"/>
        </w:rPr>
        <w:t xml:space="preserve"> a Connector or disability information specialist</w:t>
      </w:r>
      <w:r w:rsidR="005C5743" w:rsidRPr="00CD7A37">
        <w:rPr>
          <w:rFonts w:ascii="Arial" w:hAnsi="Arial" w:cs="Arial"/>
        </w:rPr>
        <w:t xml:space="preserve">, </w:t>
      </w:r>
      <w:r w:rsidRPr="00CD7A37">
        <w:rPr>
          <w:rFonts w:ascii="Arial" w:hAnsi="Arial" w:cs="Arial"/>
        </w:rPr>
        <w:t xml:space="preserve">or someone from the </w:t>
      </w:r>
      <w:r w:rsidR="005C5743" w:rsidRPr="00CD7A37">
        <w:rPr>
          <w:rFonts w:ascii="Arial" w:hAnsi="Arial" w:cs="Arial"/>
        </w:rPr>
        <w:t xml:space="preserve">system </w:t>
      </w:r>
      <w:r w:rsidRPr="00CD7A37">
        <w:rPr>
          <w:rFonts w:ascii="Arial" w:hAnsi="Arial" w:cs="Arial"/>
        </w:rPr>
        <w:t>t</w:t>
      </w:r>
      <w:r w:rsidR="001D5291" w:rsidRPr="00CD7A37">
        <w:rPr>
          <w:rFonts w:ascii="Arial" w:hAnsi="Arial" w:cs="Arial"/>
        </w:rPr>
        <w:t>eams contact</w:t>
      </w:r>
      <w:r w:rsidR="005C5743" w:rsidRPr="00CD7A37">
        <w:rPr>
          <w:rFonts w:ascii="Arial" w:hAnsi="Arial" w:cs="Arial"/>
        </w:rPr>
        <w:t>s</w:t>
      </w:r>
      <w:r w:rsidRPr="00CD7A37">
        <w:rPr>
          <w:rFonts w:ascii="Arial" w:hAnsi="Arial" w:cs="Arial"/>
        </w:rPr>
        <w:t xml:space="preserve"> </w:t>
      </w:r>
      <w:r w:rsidR="005C5743" w:rsidRPr="00CD7A37">
        <w:rPr>
          <w:rFonts w:ascii="Arial" w:hAnsi="Arial" w:cs="Arial"/>
        </w:rPr>
        <w:t xml:space="preserve">them </w:t>
      </w:r>
      <w:r w:rsidRPr="00CD7A37">
        <w:rPr>
          <w:rFonts w:ascii="Arial" w:hAnsi="Arial" w:cs="Arial"/>
        </w:rPr>
        <w:t xml:space="preserve">on their regular review date. </w:t>
      </w:r>
    </w:p>
    <w:p w14:paraId="3AA0935B" w14:textId="77777777" w:rsidR="002D5F24" w:rsidRPr="00CD7A37" w:rsidRDefault="002D5F24" w:rsidP="002D5F24">
      <w:pPr>
        <w:autoSpaceDE w:val="0"/>
        <w:autoSpaceDN w:val="0"/>
        <w:adjustRightInd w:val="0"/>
        <w:spacing w:after="0" w:line="240" w:lineRule="auto"/>
        <w:rPr>
          <w:rFonts w:ascii="Arial" w:hAnsi="Arial" w:cs="Arial"/>
        </w:rPr>
      </w:pPr>
    </w:p>
    <w:p w14:paraId="3D41E386" w14:textId="77777777" w:rsidR="002D5F24" w:rsidRPr="00CD7A37" w:rsidRDefault="002D5F24" w:rsidP="002D5F24">
      <w:pPr>
        <w:autoSpaceDE w:val="0"/>
        <w:autoSpaceDN w:val="0"/>
        <w:adjustRightInd w:val="0"/>
        <w:spacing w:after="0" w:line="240" w:lineRule="auto"/>
        <w:rPr>
          <w:rFonts w:ascii="Arial" w:hAnsi="Arial" w:cs="Arial"/>
        </w:rPr>
      </w:pPr>
      <w:r w:rsidRPr="00CD7A37">
        <w:rPr>
          <w:rFonts w:ascii="Arial" w:hAnsi="Arial" w:cs="Arial"/>
        </w:rPr>
        <w:t xml:space="preserve">At that point, the Connector will work with disabled people and </w:t>
      </w:r>
      <w:proofErr w:type="spellStart"/>
      <w:r w:rsidRPr="00CD7A37">
        <w:rPr>
          <w:rFonts w:ascii="Arial" w:hAnsi="Arial" w:cs="Arial"/>
        </w:rPr>
        <w:t>whānau</w:t>
      </w:r>
      <w:proofErr w:type="spellEnd"/>
      <w:r w:rsidRPr="00CD7A37">
        <w:rPr>
          <w:rFonts w:ascii="Arial" w:hAnsi="Arial" w:cs="Arial"/>
        </w:rPr>
        <w:t xml:space="preserve"> to identify the supports they require to live the life they are seeking. Even then, if disabled people and </w:t>
      </w:r>
      <w:proofErr w:type="spellStart"/>
      <w:r w:rsidRPr="00CD7A37">
        <w:rPr>
          <w:rFonts w:ascii="Arial" w:hAnsi="Arial" w:cs="Arial"/>
        </w:rPr>
        <w:t>whānau</w:t>
      </w:r>
      <w:proofErr w:type="spellEnd"/>
      <w:r w:rsidRPr="00CD7A37">
        <w:rPr>
          <w:rFonts w:ascii="Arial" w:hAnsi="Arial" w:cs="Arial"/>
        </w:rPr>
        <w:t xml:space="preserve"> like the supports they are getting, they can continue to receive them.</w:t>
      </w:r>
    </w:p>
    <w:p w14:paraId="23C260E0" w14:textId="77777777" w:rsidR="002D5F24" w:rsidRPr="00C13239" w:rsidRDefault="002D5F24" w:rsidP="00D3079A">
      <w:pPr>
        <w:tabs>
          <w:tab w:val="left" w:pos="639"/>
        </w:tabs>
        <w:autoSpaceDE w:val="0"/>
        <w:autoSpaceDN w:val="0"/>
        <w:adjustRightInd w:val="0"/>
        <w:spacing w:after="0" w:line="240" w:lineRule="auto"/>
        <w:ind w:left="639" w:hanging="426"/>
        <w:rPr>
          <w:rFonts w:ascii="Arial" w:hAnsi="Arial" w:cs="Arial"/>
          <w:color w:val="000000"/>
        </w:rPr>
      </w:pPr>
    </w:p>
    <w:p w14:paraId="730B3901" w14:textId="77777777" w:rsidR="00064A49" w:rsidRPr="004E1A03" w:rsidRDefault="00064A49" w:rsidP="00064A49">
      <w:pPr>
        <w:autoSpaceDE w:val="0"/>
        <w:autoSpaceDN w:val="0"/>
        <w:adjustRightInd w:val="0"/>
        <w:spacing w:after="0" w:line="240" w:lineRule="auto"/>
        <w:rPr>
          <w:rFonts w:ascii="Arial" w:hAnsi="Arial" w:cs="Arial"/>
          <w:color w:val="0070C0"/>
          <w:lang w:val="mi-NZ"/>
        </w:rPr>
      </w:pPr>
      <w:r w:rsidRPr="004E1A03">
        <w:rPr>
          <w:rFonts w:ascii="Arial" w:hAnsi="Arial" w:cs="Arial"/>
          <w:b/>
          <w:color w:val="0070C0"/>
          <w:lang w:val="mi-NZ"/>
        </w:rPr>
        <w:t xml:space="preserve">Ka pēhea tōna āhua ā te rā tuatahi? He aha ngā rerekētanga mō ngā tāngata i </w:t>
      </w:r>
      <w:proofErr w:type="spellStart"/>
      <w:r w:rsidRPr="004E1A03">
        <w:rPr>
          <w:rFonts w:ascii="Arial" w:hAnsi="Arial" w:cs="Arial"/>
          <w:b/>
          <w:color w:val="0070C0"/>
          <w:lang w:val="mi-NZ"/>
        </w:rPr>
        <w:t>MidCentral</w:t>
      </w:r>
      <w:proofErr w:type="spellEnd"/>
      <w:r w:rsidRPr="004E1A03">
        <w:rPr>
          <w:rFonts w:ascii="Arial" w:hAnsi="Arial" w:cs="Arial"/>
          <w:b/>
          <w:color w:val="0070C0"/>
          <w:lang w:val="mi-NZ"/>
        </w:rPr>
        <w:t>?</w:t>
      </w:r>
    </w:p>
    <w:p w14:paraId="1096CE15" w14:textId="77777777" w:rsidR="00064A49" w:rsidRPr="004E1A03" w:rsidRDefault="00064A49" w:rsidP="00064A49">
      <w:pPr>
        <w:autoSpaceDE w:val="0"/>
        <w:autoSpaceDN w:val="0"/>
        <w:adjustRightInd w:val="0"/>
        <w:spacing w:after="0" w:line="240" w:lineRule="auto"/>
        <w:rPr>
          <w:rFonts w:ascii="Arial" w:hAnsi="Arial" w:cs="Arial"/>
          <w:color w:val="0070C0"/>
          <w:lang w:val="mi-NZ"/>
        </w:rPr>
      </w:pPr>
    </w:p>
    <w:p w14:paraId="046CB2B5" w14:textId="6B18F309" w:rsidR="00064A49" w:rsidRPr="004E1A03" w:rsidRDefault="00C01CCA" w:rsidP="00064A49">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Ko</w:t>
      </w:r>
      <w:r w:rsidR="00064A49" w:rsidRPr="004E1A03">
        <w:rPr>
          <w:rFonts w:ascii="Arial" w:hAnsi="Arial" w:cs="Arial"/>
          <w:color w:val="0070C0"/>
          <w:lang w:val="mi-NZ"/>
        </w:rPr>
        <w:t xml:space="preserve"> te tautoko ka </w:t>
      </w:r>
      <w:r w:rsidR="00DE04E2" w:rsidRPr="004E1A03">
        <w:rPr>
          <w:rFonts w:ascii="Arial" w:hAnsi="Arial" w:cs="Arial"/>
          <w:color w:val="0070C0"/>
          <w:lang w:val="mi-NZ"/>
        </w:rPr>
        <w:t>whiwhi</w:t>
      </w:r>
      <w:r w:rsidR="00064A49" w:rsidRPr="004E1A03">
        <w:rPr>
          <w:rFonts w:ascii="Arial" w:hAnsi="Arial" w:cs="Arial"/>
          <w:color w:val="0070C0"/>
          <w:lang w:val="mi-NZ"/>
        </w:rPr>
        <w:t xml:space="preserve"> ngā tāngata ā te 30 o Mahuru</w:t>
      </w:r>
      <w:r w:rsidR="007F496E" w:rsidRPr="004E1A03">
        <w:rPr>
          <w:rFonts w:ascii="Arial" w:hAnsi="Arial" w:cs="Arial"/>
          <w:color w:val="0070C0"/>
          <w:lang w:val="mi-NZ"/>
        </w:rPr>
        <w:t xml:space="preserve"> 2018</w:t>
      </w:r>
      <w:r w:rsidR="00064A49" w:rsidRPr="004E1A03">
        <w:rPr>
          <w:rFonts w:ascii="Arial" w:hAnsi="Arial" w:cs="Arial"/>
          <w:color w:val="0070C0"/>
          <w:lang w:val="mi-NZ"/>
        </w:rPr>
        <w:t>, ka pupuritia tonu</w:t>
      </w:r>
      <w:r w:rsidR="007D5BF2" w:rsidRPr="004E1A03">
        <w:rPr>
          <w:rFonts w:ascii="Arial" w:hAnsi="Arial" w:cs="Arial"/>
          <w:color w:val="0070C0"/>
          <w:lang w:val="mi-NZ"/>
        </w:rPr>
        <w:t>h</w:t>
      </w:r>
      <w:r w:rsidR="00064A49" w:rsidRPr="004E1A03">
        <w:rPr>
          <w:rFonts w:ascii="Arial" w:hAnsi="Arial" w:cs="Arial"/>
          <w:color w:val="0070C0"/>
          <w:lang w:val="mi-NZ"/>
        </w:rPr>
        <w:t xml:space="preserve">ia </w:t>
      </w:r>
      <w:r w:rsidR="00DE04E2" w:rsidRPr="004E1A03">
        <w:rPr>
          <w:rFonts w:ascii="Arial" w:hAnsi="Arial" w:cs="Arial"/>
          <w:color w:val="0070C0"/>
          <w:lang w:val="mi-NZ"/>
        </w:rPr>
        <w:t>e</w:t>
      </w:r>
      <w:r w:rsidR="00064A49" w:rsidRPr="004E1A03">
        <w:rPr>
          <w:rFonts w:ascii="Arial" w:hAnsi="Arial" w:cs="Arial"/>
          <w:color w:val="0070C0"/>
          <w:lang w:val="mi-NZ"/>
        </w:rPr>
        <w:t xml:space="preserve"> rātou ā te 1 o Whiringa</w:t>
      </w:r>
      <w:r w:rsidR="00B22527" w:rsidRPr="004E1A03">
        <w:rPr>
          <w:rFonts w:ascii="Arial" w:hAnsi="Arial" w:cs="Arial"/>
          <w:color w:val="0070C0"/>
          <w:lang w:val="mi-NZ"/>
        </w:rPr>
        <w:t>-</w:t>
      </w:r>
      <w:r w:rsidR="00064A49" w:rsidRPr="004E1A03">
        <w:rPr>
          <w:rFonts w:ascii="Arial" w:hAnsi="Arial" w:cs="Arial"/>
          <w:color w:val="0070C0"/>
          <w:lang w:val="mi-NZ"/>
        </w:rPr>
        <w:t xml:space="preserve">ā-nuku 2018. Kāore he rerekētanga mō </w:t>
      </w:r>
      <w:r w:rsidR="00DE04E2" w:rsidRPr="004E1A03">
        <w:rPr>
          <w:rFonts w:ascii="Arial" w:hAnsi="Arial" w:cs="Arial"/>
          <w:color w:val="0070C0"/>
          <w:lang w:val="mi-NZ"/>
        </w:rPr>
        <w:t xml:space="preserve">te hunga </w:t>
      </w:r>
      <w:r w:rsidR="00064A49" w:rsidRPr="004E1A03">
        <w:rPr>
          <w:rFonts w:ascii="Arial" w:hAnsi="Arial" w:cs="Arial"/>
          <w:color w:val="0070C0"/>
          <w:lang w:val="mi-NZ"/>
        </w:rPr>
        <w:t xml:space="preserve">hauā me </w:t>
      </w:r>
      <w:r w:rsidR="007F496E" w:rsidRPr="004E1A03">
        <w:rPr>
          <w:rFonts w:ascii="Arial" w:hAnsi="Arial" w:cs="Arial"/>
          <w:color w:val="0070C0"/>
          <w:lang w:val="mi-NZ"/>
        </w:rPr>
        <w:t>ng</w:t>
      </w:r>
      <w:r w:rsidR="00064A49" w:rsidRPr="004E1A03">
        <w:rPr>
          <w:rFonts w:ascii="Arial" w:hAnsi="Arial" w:cs="Arial"/>
          <w:color w:val="0070C0"/>
          <w:lang w:val="mi-NZ"/>
        </w:rPr>
        <w:t xml:space="preserve">ā whānau </w:t>
      </w:r>
      <w:r w:rsidR="007F496E" w:rsidRPr="004E1A03">
        <w:rPr>
          <w:rFonts w:ascii="Arial" w:hAnsi="Arial" w:cs="Arial"/>
          <w:color w:val="0070C0"/>
          <w:lang w:val="mi-NZ"/>
        </w:rPr>
        <w:t>e</w:t>
      </w:r>
      <w:r w:rsidR="00064A49" w:rsidRPr="004E1A03">
        <w:rPr>
          <w:rFonts w:ascii="Arial" w:hAnsi="Arial" w:cs="Arial"/>
          <w:color w:val="0070C0"/>
          <w:lang w:val="mi-NZ"/>
        </w:rPr>
        <w:t xml:space="preserve"> noho </w:t>
      </w:r>
      <w:r w:rsidR="007F496E" w:rsidRPr="004E1A03">
        <w:rPr>
          <w:rFonts w:ascii="Arial" w:hAnsi="Arial" w:cs="Arial"/>
          <w:color w:val="0070C0"/>
          <w:lang w:val="mi-NZ"/>
        </w:rPr>
        <w:t xml:space="preserve">ana </w:t>
      </w:r>
      <w:r w:rsidR="00064A49" w:rsidRPr="004E1A03">
        <w:rPr>
          <w:rFonts w:ascii="Arial" w:hAnsi="Arial" w:cs="Arial"/>
          <w:color w:val="0070C0"/>
          <w:lang w:val="mi-NZ"/>
        </w:rPr>
        <w:t xml:space="preserve">ki </w:t>
      </w:r>
      <w:proofErr w:type="spellStart"/>
      <w:r w:rsidR="00064A49" w:rsidRPr="004E1A03">
        <w:rPr>
          <w:rFonts w:ascii="Arial" w:hAnsi="Arial" w:cs="Arial"/>
          <w:color w:val="0070C0"/>
          <w:lang w:val="mi-NZ"/>
        </w:rPr>
        <w:t>MidCentral</w:t>
      </w:r>
      <w:proofErr w:type="spellEnd"/>
      <w:r w:rsidR="00064A49" w:rsidRPr="004E1A03">
        <w:rPr>
          <w:rFonts w:ascii="Arial" w:hAnsi="Arial" w:cs="Arial"/>
          <w:color w:val="0070C0"/>
          <w:lang w:val="mi-NZ"/>
        </w:rPr>
        <w:t xml:space="preserve"> tae </w:t>
      </w:r>
      <w:r w:rsidR="007F496E" w:rsidRPr="004E1A03">
        <w:rPr>
          <w:rFonts w:ascii="Arial" w:hAnsi="Arial" w:cs="Arial"/>
          <w:color w:val="0070C0"/>
          <w:lang w:val="mi-NZ"/>
        </w:rPr>
        <w:t>noa</w:t>
      </w:r>
      <w:r w:rsidR="00064A49" w:rsidRPr="004E1A03">
        <w:rPr>
          <w:rFonts w:ascii="Arial" w:hAnsi="Arial" w:cs="Arial"/>
          <w:color w:val="0070C0"/>
          <w:lang w:val="mi-NZ"/>
        </w:rPr>
        <w:t xml:space="preserve"> ki te wā ka whakapā rātou ki tētahi tangata </w:t>
      </w:r>
      <w:r w:rsidR="007F496E" w:rsidRPr="004E1A03">
        <w:rPr>
          <w:rFonts w:ascii="Arial" w:hAnsi="Arial" w:cs="Arial"/>
          <w:color w:val="0070C0"/>
          <w:lang w:val="mi-NZ"/>
        </w:rPr>
        <w:t>kei roto i</w:t>
      </w:r>
      <w:r w:rsidR="00064A49" w:rsidRPr="004E1A03">
        <w:rPr>
          <w:rFonts w:ascii="Arial" w:hAnsi="Arial" w:cs="Arial"/>
          <w:color w:val="0070C0"/>
          <w:lang w:val="mi-NZ"/>
        </w:rPr>
        <w:t xml:space="preserve"> te pūnaha hou, arā, ki tētahi </w:t>
      </w:r>
      <w:proofErr w:type="spellStart"/>
      <w:r w:rsidR="00064A49" w:rsidRPr="004E1A03">
        <w:rPr>
          <w:rFonts w:ascii="Arial" w:hAnsi="Arial" w:cs="Arial"/>
          <w:color w:val="0070C0"/>
          <w:lang w:val="mi-NZ"/>
        </w:rPr>
        <w:t>Kaihono</w:t>
      </w:r>
      <w:proofErr w:type="spellEnd"/>
      <w:r w:rsidR="00064A49" w:rsidRPr="004E1A03">
        <w:rPr>
          <w:rFonts w:ascii="Arial" w:hAnsi="Arial" w:cs="Arial"/>
          <w:color w:val="0070C0"/>
          <w:lang w:val="mi-NZ"/>
        </w:rPr>
        <w:t xml:space="preserve">, ki tētahi mātanga pārongo hauā rānei, ki tētahi tangata nō ngā tīma ka whakapā atu ki </w:t>
      </w:r>
      <w:r w:rsidR="007F496E" w:rsidRPr="004E1A03">
        <w:rPr>
          <w:rFonts w:ascii="Arial" w:hAnsi="Arial" w:cs="Arial"/>
          <w:color w:val="0070C0"/>
          <w:lang w:val="mi-NZ"/>
        </w:rPr>
        <w:t>a</w:t>
      </w:r>
      <w:r w:rsidR="00064A49" w:rsidRPr="004E1A03">
        <w:rPr>
          <w:rFonts w:ascii="Arial" w:hAnsi="Arial" w:cs="Arial"/>
          <w:color w:val="0070C0"/>
          <w:lang w:val="mi-NZ"/>
        </w:rPr>
        <w:t xml:space="preserve"> rātou i tō rātou rā arotake kauteatea.</w:t>
      </w:r>
    </w:p>
    <w:p w14:paraId="59106A46" w14:textId="77777777" w:rsidR="00064A49" w:rsidRPr="004E1A03" w:rsidRDefault="00064A49" w:rsidP="00064A49">
      <w:pPr>
        <w:autoSpaceDE w:val="0"/>
        <w:autoSpaceDN w:val="0"/>
        <w:adjustRightInd w:val="0"/>
        <w:spacing w:after="0" w:line="240" w:lineRule="auto"/>
        <w:rPr>
          <w:rFonts w:ascii="Arial" w:hAnsi="Arial" w:cs="Arial"/>
          <w:color w:val="0070C0"/>
          <w:lang w:val="mi-NZ"/>
        </w:rPr>
      </w:pPr>
    </w:p>
    <w:p w14:paraId="65C9D2D3" w14:textId="60A11B19" w:rsidR="00064A49" w:rsidRPr="004E1A03" w:rsidRDefault="00064A49" w:rsidP="00064A49">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Ā taua wā, ka mahi te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xml:space="preserve"> ki te taha o </w:t>
      </w:r>
      <w:r w:rsidR="00036D77" w:rsidRPr="004E1A03">
        <w:rPr>
          <w:rFonts w:ascii="Arial" w:hAnsi="Arial" w:cs="Arial"/>
          <w:color w:val="0070C0"/>
          <w:lang w:val="mi-NZ"/>
        </w:rPr>
        <w:t xml:space="preserve">te hunga </w:t>
      </w:r>
      <w:r w:rsidRPr="004E1A03">
        <w:rPr>
          <w:rFonts w:ascii="Arial" w:hAnsi="Arial" w:cs="Arial"/>
          <w:color w:val="0070C0"/>
          <w:lang w:val="mi-NZ"/>
        </w:rPr>
        <w:t xml:space="preserve">hauā </w:t>
      </w:r>
      <w:r w:rsidR="00036D77" w:rsidRPr="004E1A03">
        <w:rPr>
          <w:rFonts w:ascii="Arial" w:hAnsi="Arial" w:cs="Arial"/>
          <w:color w:val="0070C0"/>
          <w:lang w:val="mi-NZ"/>
        </w:rPr>
        <w:t xml:space="preserve">me ngā whānau </w:t>
      </w:r>
      <w:r w:rsidRPr="004E1A03">
        <w:rPr>
          <w:rFonts w:ascii="Arial" w:hAnsi="Arial" w:cs="Arial"/>
          <w:color w:val="0070C0"/>
          <w:lang w:val="mi-NZ"/>
        </w:rPr>
        <w:t>ki</w:t>
      </w:r>
      <w:r w:rsidR="00036D77" w:rsidRPr="004E1A03">
        <w:rPr>
          <w:rFonts w:ascii="Arial" w:hAnsi="Arial" w:cs="Arial"/>
          <w:color w:val="0070C0"/>
          <w:lang w:val="mi-NZ"/>
        </w:rPr>
        <w:t xml:space="preserve"> te</w:t>
      </w:r>
      <w:r w:rsidRPr="004E1A03">
        <w:rPr>
          <w:rFonts w:ascii="Arial" w:hAnsi="Arial" w:cs="Arial"/>
          <w:color w:val="0070C0"/>
          <w:lang w:val="mi-NZ"/>
        </w:rPr>
        <w:t xml:space="preserve"> taut</w:t>
      </w:r>
      <w:r w:rsidR="00036D77" w:rsidRPr="004E1A03">
        <w:rPr>
          <w:rFonts w:ascii="Arial" w:hAnsi="Arial" w:cs="Arial"/>
          <w:color w:val="0070C0"/>
          <w:lang w:val="mi-NZ"/>
        </w:rPr>
        <w:t>ohu</w:t>
      </w:r>
      <w:r w:rsidRPr="004E1A03">
        <w:rPr>
          <w:rFonts w:ascii="Arial" w:hAnsi="Arial" w:cs="Arial"/>
          <w:color w:val="0070C0"/>
          <w:lang w:val="mi-NZ"/>
        </w:rPr>
        <w:t xml:space="preserve"> i </w:t>
      </w:r>
      <w:r w:rsidR="006C4125" w:rsidRPr="004E1A03">
        <w:rPr>
          <w:rFonts w:ascii="Arial" w:hAnsi="Arial" w:cs="Arial"/>
          <w:color w:val="0070C0"/>
          <w:lang w:val="mi-NZ"/>
        </w:rPr>
        <w:t>te</w:t>
      </w:r>
      <w:r w:rsidRPr="004E1A03">
        <w:rPr>
          <w:rFonts w:ascii="Arial" w:hAnsi="Arial" w:cs="Arial"/>
          <w:color w:val="0070C0"/>
          <w:lang w:val="mi-NZ"/>
        </w:rPr>
        <w:t xml:space="preserve"> tautoko ka matea kia whāia ai e rātou te oranga ka hiahiatia. </w:t>
      </w:r>
      <w:r w:rsidR="00064136" w:rsidRPr="004E1A03">
        <w:rPr>
          <w:rFonts w:ascii="Arial" w:hAnsi="Arial" w:cs="Arial"/>
          <w:color w:val="0070C0"/>
          <w:lang w:val="mi-NZ"/>
        </w:rPr>
        <w:t>Ahakoa</w:t>
      </w:r>
      <w:r w:rsidRPr="004E1A03">
        <w:rPr>
          <w:rFonts w:ascii="Arial" w:hAnsi="Arial" w:cs="Arial"/>
          <w:color w:val="0070C0"/>
          <w:lang w:val="mi-NZ"/>
        </w:rPr>
        <w:t xml:space="preserve"> tērā, ki te pai </w:t>
      </w:r>
      <w:r w:rsidR="006C4125" w:rsidRPr="004E1A03">
        <w:rPr>
          <w:rFonts w:ascii="Arial" w:hAnsi="Arial" w:cs="Arial"/>
          <w:color w:val="0070C0"/>
          <w:lang w:val="mi-NZ"/>
        </w:rPr>
        <w:t>te hunga</w:t>
      </w:r>
      <w:r w:rsidRPr="004E1A03">
        <w:rPr>
          <w:rFonts w:ascii="Arial" w:hAnsi="Arial" w:cs="Arial"/>
          <w:color w:val="0070C0"/>
          <w:lang w:val="mi-NZ"/>
        </w:rPr>
        <w:t xml:space="preserve"> hauā me ō rātou whānau ki ngā </w:t>
      </w:r>
      <w:r w:rsidR="00DE04E2" w:rsidRPr="004E1A03">
        <w:rPr>
          <w:rFonts w:ascii="Arial" w:hAnsi="Arial" w:cs="Arial"/>
          <w:color w:val="0070C0"/>
          <w:lang w:val="mi-NZ"/>
        </w:rPr>
        <w:t xml:space="preserve">momo </w:t>
      </w:r>
      <w:r w:rsidRPr="004E1A03">
        <w:rPr>
          <w:rFonts w:ascii="Arial" w:hAnsi="Arial" w:cs="Arial"/>
          <w:color w:val="0070C0"/>
          <w:lang w:val="mi-NZ"/>
        </w:rPr>
        <w:t xml:space="preserve">tautoko i a rātou, ka taea tonu e rātou te whiwhi tonu i ērā. </w:t>
      </w:r>
    </w:p>
    <w:p w14:paraId="0AA9C8DD" w14:textId="77777777" w:rsidR="00D3079A" w:rsidRPr="00C13239" w:rsidRDefault="00D3079A" w:rsidP="00064A49">
      <w:pPr>
        <w:autoSpaceDE w:val="0"/>
        <w:autoSpaceDN w:val="0"/>
        <w:adjustRightInd w:val="0"/>
        <w:spacing w:after="0" w:line="240" w:lineRule="auto"/>
        <w:ind w:left="426" w:hanging="426"/>
        <w:rPr>
          <w:rFonts w:ascii="Arial" w:hAnsi="Arial" w:cs="Arial"/>
          <w:color w:val="000000"/>
        </w:rPr>
      </w:pPr>
    </w:p>
    <w:p w14:paraId="2E8B8274" w14:textId="77777777" w:rsidR="00654AF4" w:rsidRPr="00CD7A37" w:rsidRDefault="00654AF4" w:rsidP="00654AF4">
      <w:pPr>
        <w:pStyle w:val="ListParagraph"/>
        <w:autoSpaceDE w:val="0"/>
        <w:autoSpaceDN w:val="0"/>
        <w:adjustRightInd w:val="0"/>
        <w:spacing w:after="0" w:line="240" w:lineRule="auto"/>
        <w:ind w:left="0" w:hanging="426"/>
        <w:rPr>
          <w:rFonts w:ascii="Arial" w:hAnsi="Arial" w:cs="Arial"/>
          <w:b/>
          <w:sz w:val="24"/>
          <w:szCs w:val="24"/>
          <w:u w:val="single"/>
        </w:rPr>
      </w:pPr>
      <w:r w:rsidRPr="00CD7A37">
        <w:rPr>
          <w:rFonts w:ascii="Arial" w:hAnsi="Arial" w:cs="Arial"/>
          <w:b/>
          <w:sz w:val="24"/>
          <w:szCs w:val="24"/>
          <w:u w:val="single"/>
        </w:rPr>
        <w:t>Funding</w:t>
      </w:r>
    </w:p>
    <w:p w14:paraId="39187083" w14:textId="77777777" w:rsidR="00654AF4" w:rsidRPr="00CD7A37" w:rsidRDefault="00654AF4" w:rsidP="00654AF4">
      <w:pPr>
        <w:pStyle w:val="ListParagraph"/>
        <w:autoSpaceDE w:val="0"/>
        <w:autoSpaceDN w:val="0"/>
        <w:adjustRightInd w:val="0"/>
        <w:spacing w:after="0" w:line="240" w:lineRule="auto"/>
        <w:ind w:left="0" w:hanging="426"/>
        <w:rPr>
          <w:rFonts w:ascii="Arial" w:hAnsi="Arial" w:cs="Arial"/>
          <w:b/>
          <w:u w:val="single"/>
        </w:rPr>
      </w:pPr>
    </w:p>
    <w:p w14:paraId="79A1194B" w14:textId="77777777" w:rsidR="00654AF4" w:rsidRPr="00CD7A37" w:rsidRDefault="00654AF4" w:rsidP="00654AF4">
      <w:pPr>
        <w:pStyle w:val="ListParagraph"/>
        <w:autoSpaceDE w:val="0"/>
        <w:autoSpaceDN w:val="0"/>
        <w:adjustRightInd w:val="0"/>
        <w:spacing w:after="0" w:line="240" w:lineRule="auto"/>
        <w:ind w:left="0" w:hanging="426"/>
        <w:rPr>
          <w:rFonts w:ascii="Arial" w:hAnsi="Arial" w:cs="Arial"/>
          <w:b/>
        </w:rPr>
      </w:pPr>
      <w:r w:rsidRPr="00CD7A37">
        <w:rPr>
          <w:rFonts w:ascii="Arial" w:hAnsi="Arial" w:cs="Arial"/>
          <w:b/>
        </w:rPr>
        <w:t>How is the funding going to work?</w:t>
      </w:r>
    </w:p>
    <w:p w14:paraId="34544BEE" w14:textId="77777777" w:rsidR="00654AF4" w:rsidRPr="00CD7A37" w:rsidRDefault="00654AF4" w:rsidP="00654AF4">
      <w:pPr>
        <w:pStyle w:val="ListParagraph"/>
        <w:autoSpaceDE w:val="0"/>
        <w:autoSpaceDN w:val="0"/>
        <w:adjustRightInd w:val="0"/>
        <w:spacing w:after="0" w:line="240" w:lineRule="auto"/>
        <w:ind w:left="0" w:hanging="426"/>
        <w:rPr>
          <w:rFonts w:ascii="Arial" w:hAnsi="Arial" w:cs="Arial"/>
          <w:b/>
          <w:u w:val="single"/>
        </w:rPr>
      </w:pPr>
    </w:p>
    <w:p w14:paraId="20F1C2B4" w14:textId="77777777" w:rsidR="00654AF4" w:rsidRPr="00CD7A37" w:rsidRDefault="00654AF4" w:rsidP="00654AF4">
      <w:pPr>
        <w:spacing w:after="0" w:line="240" w:lineRule="auto"/>
        <w:rPr>
          <w:rFonts w:ascii="Arial" w:eastAsiaTheme="minorHAnsi" w:hAnsi="Arial" w:cs="Arial"/>
        </w:rPr>
      </w:pPr>
      <w:r w:rsidRPr="00CD7A37">
        <w:rPr>
          <w:rFonts w:ascii="Arial" w:eastAsiaTheme="minorHAnsi" w:hAnsi="Arial" w:cs="Arial"/>
        </w:rPr>
        <w:t xml:space="preserve">The funding, processes and tools are still being developed, and are subject to decisions to be made by Cabinet in June 2018. More information will be provided once decisions have been made. </w:t>
      </w:r>
    </w:p>
    <w:p w14:paraId="75C733AD" w14:textId="77777777" w:rsidR="00654AF4" w:rsidRPr="00CD7A37" w:rsidRDefault="00654AF4" w:rsidP="00654AF4">
      <w:pPr>
        <w:spacing w:after="0" w:line="240" w:lineRule="auto"/>
        <w:ind w:hanging="426"/>
        <w:rPr>
          <w:rFonts w:ascii="Arial" w:eastAsiaTheme="minorHAnsi" w:hAnsi="Arial" w:cs="Arial"/>
        </w:rPr>
      </w:pPr>
    </w:p>
    <w:p w14:paraId="76166E34" w14:textId="77777777" w:rsidR="00654AF4" w:rsidRPr="00CD7A37" w:rsidRDefault="00654AF4" w:rsidP="00654AF4">
      <w:pPr>
        <w:spacing w:after="0" w:line="240" w:lineRule="auto"/>
        <w:ind w:hanging="426"/>
        <w:rPr>
          <w:rFonts w:ascii="Arial" w:eastAsiaTheme="minorHAnsi" w:hAnsi="Arial" w:cs="Arial"/>
          <w:b/>
        </w:rPr>
      </w:pPr>
      <w:r w:rsidRPr="00CD7A37">
        <w:rPr>
          <w:rFonts w:ascii="Arial" w:eastAsiaTheme="minorHAnsi" w:hAnsi="Arial" w:cs="Arial"/>
          <w:b/>
        </w:rPr>
        <w:t>Will there be additional funding to implement the new system?</w:t>
      </w:r>
    </w:p>
    <w:p w14:paraId="558EB28E" w14:textId="77777777" w:rsidR="00654AF4" w:rsidRPr="00CD7A37" w:rsidRDefault="00654AF4" w:rsidP="00654AF4">
      <w:pPr>
        <w:spacing w:after="0" w:line="240" w:lineRule="auto"/>
        <w:ind w:hanging="426"/>
        <w:rPr>
          <w:rFonts w:ascii="Arial" w:eastAsiaTheme="minorHAnsi" w:hAnsi="Arial" w:cs="Arial"/>
        </w:rPr>
      </w:pPr>
    </w:p>
    <w:p w14:paraId="5E64E08E" w14:textId="77777777" w:rsidR="00654AF4" w:rsidRPr="00CD7A37" w:rsidRDefault="00654AF4" w:rsidP="00654AF4">
      <w:pPr>
        <w:autoSpaceDE w:val="0"/>
        <w:autoSpaceDN w:val="0"/>
        <w:adjustRightInd w:val="0"/>
        <w:spacing w:after="0" w:line="240" w:lineRule="auto"/>
        <w:rPr>
          <w:rFonts w:ascii="Arial" w:hAnsi="Arial" w:cs="Arial"/>
        </w:rPr>
      </w:pPr>
      <w:r w:rsidRPr="00CD7A37">
        <w:rPr>
          <w:rFonts w:ascii="Arial" w:hAnsi="Arial" w:cs="Arial"/>
        </w:rPr>
        <w:t xml:space="preserve">The Government has agreed to make additional funding of $23.842 million available to implement the new system in </w:t>
      </w:r>
      <w:proofErr w:type="spellStart"/>
      <w:r w:rsidRPr="00CD7A37">
        <w:rPr>
          <w:rFonts w:ascii="Arial" w:hAnsi="Arial" w:cs="Arial"/>
        </w:rPr>
        <w:t>MidCentral</w:t>
      </w:r>
      <w:proofErr w:type="spellEnd"/>
      <w:r w:rsidRPr="00CD7A37">
        <w:rPr>
          <w:rFonts w:ascii="Arial" w:hAnsi="Arial" w:cs="Arial"/>
        </w:rPr>
        <w:t xml:space="preserve">, and to continue the Waikato and Christchurch Enabling Good Lives demonstrations. </w:t>
      </w:r>
    </w:p>
    <w:p w14:paraId="5F0781CC" w14:textId="77777777" w:rsidR="00654AF4" w:rsidRPr="00CD7A37" w:rsidRDefault="00654AF4" w:rsidP="00654AF4">
      <w:pPr>
        <w:autoSpaceDE w:val="0"/>
        <w:autoSpaceDN w:val="0"/>
        <w:adjustRightInd w:val="0"/>
        <w:spacing w:after="0" w:line="240" w:lineRule="auto"/>
        <w:ind w:hanging="426"/>
        <w:rPr>
          <w:rFonts w:ascii="Arial" w:hAnsi="Arial" w:cs="Arial"/>
        </w:rPr>
      </w:pPr>
    </w:p>
    <w:p w14:paraId="3E0B63A0" w14:textId="77777777" w:rsidR="00654AF4" w:rsidRPr="00CD7A37" w:rsidRDefault="00654AF4" w:rsidP="00654AF4">
      <w:pPr>
        <w:autoSpaceDE w:val="0"/>
        <w:autoSpaceDN w:val="0"/>
        <w:adjustRightInd w:val="0"/>
        <w:spacing w:after="0" w:line="240" w:lineRule="auto"/>
        <w:rPr>
          <w:rFonts w:ascii="Arial" w:hAnsi="Arial" w:cs="Arial"/>
        </w:rPr>
      </w:pPr>
      <w:proofErr w:type="gramStart"/>
      <w:r w:rsidRPr="00CD7A37">
        <w:rPr>
          <w:rFonts w:ascii="Arial" w:hAnsi="Arial" w:cs="Arial"/>
        </w:rPr>
        <w:t>The majority of</w:t>
      </w:r>
      <w:proofErr w:type="gramEnd"/>
      <w:r w:rsidRPr="00CD7A37">
        <w:rPr>
          <w:rFonts w:ascii="Arial" w:hAnsi="Arial" w:cs="Arial"/>
        </w:rPr>
        <w:t xml:space="preserve"> the funding will be used to increase direct and indirect support, in the following ways:</w:t>
      </w:r>
    </w:p>
    <w:p w14:paraId="55F9B5E8" w14:textId="77777777" w:rsidR="00654AF4" w:rsidRPr="00CD7A37" w:rsidRDefault="00654AF4" w:rsidP="00654AF4">
      <w:pPr>
        <w:autoSpaceDE w:val="0"/>
        <w:autoSpaceDN w:val="0"/>
        <w:adjustRightInd w:val="0"/>
        <w:spacing w:after="0" w:line="240" w:lineRule="auto"/>
        <w:rPr>
          <w:rFonts w:ascii="Arial" w:hAnsi="Arial" w:cs="Arial"/>
        </w:rPr>
      </w:pPr>
    </w:p>
    <w:p w14:paraId="67C47BBE" w14:textId="77777777" w:rsidR="00654AF4" w:rsidRPr="00CD7A37" w:rsidRDefault="00654AF4" w:rsidP="00654AF4">
      <w:pPr>
        <w:pStyle w:val="ListParagraph"/>
        <w:numPr>
          <w:ilvl w:val="0"/>
          <w:numId w:val="27"/>
        </w:numPr>
        <w:autoSpaceDE w:val="0"/>
        <w:autoSpaceDN w:val="0"/>
        <w:adjustRightInd w:val="0"/>
        <w:spacing w:after="0" w:line="240" w:lineRule="auto"/>
        <w:ind w:hanging="294"/>
        <w:rPr>
          <w:rFonts w:ascii="Arial" w:hAnsi="Arial" w:cs="Arial"/>
        </w:rPr>
      </w:pPr>
      <w:r w:rsidRPr="00CD7A37">
        <w:rPr>
          <w:rFonts w:ascii="Arial" w:hAnsi="Arial" w:cs="Arial"/>
        </w:rPr>
        <w:t xml:space="preserve">Direct support, allocated to disabled people and </w:t>
      </w:r>
      <w:proofErr w:type="spellStart"/>
      <w:r w:rsidRPr="00CD7A37">
        <w:rPr>
          <w:rFonts w:ascii="Arial" w:hAnsi="Arial" w:cs="Arial"/>
        </w:rPr>
        <w:t>whānau</w:t>
      </w:r>
      <w:proofErr w:type="spellEnd"/>
      <w:r w:rsidRPr="00CD7A37">
        <w:rPr>
          <w:rFonts w:ascii="Arial" w:hAnsi="Arial" w:cs="Arial"/>
        </w:rPr>
        <w:t>, will mainly fund early interventions and improved access to specialist services. This is expected to improve outcomes and/or reduce costs in the medium to longer term (</w:t>
      </w:r>
      <w:proofErr w:type="spellStart"/>
      <w:r w:rsidRPr="00CD7A37">
        <w:rPr>
          <w:rFonts w:ascii="Arial" w:hAnsi="Arial" w:cs="Arial"/>
        </w:rPr>
        <w:t>eg</w:t>
      </w:r>
      <w:proofErr w:type="spellEnd"/>
      <w:r w:rsidRPr="00CD7A37">
        <w:rPr>
          <w:rFonts w:ascii="Arial" w:hAnsi="Arial" w:cs="Arial"/>
        </w:rPr>
        <w:t xml:space="preserve"> easier access to specialist services and other early intervention could result in </w:t>
      </w:r>
      <w:proofErr w:type="spellStart"/>
      <w:r w:rsidRPr="00CD7A37">
        <w:rPr>
          <w:rFonts w:ascii="Arial" w:hAnsi="Arial" w:cs="Arial"/>
        </w:rPr>
        <w:t>whānau</w:t>
      </w:r>
      <w:proofErr w:type="spellEnd"/>
      <w:r w:rsidRPr="00CD7A37">
        <w:rPr>
          <w:rFonts w:ascii="Arial" w:hAnsi="Arial" w:cs="Arial"/>
        </w:rPr>
        <w:t xml:space="preserve"> with disabled children feeling less stressed) </w:t>
      </w:r>
    </w:p>
    <w:p w14:paraId="77CC0887" w14:textId="77777777" w:rsidR="00654AF4" w:rsidRPr="00CD7A37" w:rsidRDefault="00654AF4" w:rsidP="00654AF4">
      <w:pPr>
        <w:autoSpaceDE w:val="0"/>
        <w:autoSpaceDN w:val="0"/>
        <w:adjustRightInd w:val="0"/>
        <w:spacing w:after="0" w:line="240" w:lineRule="auto"/>
        <w:rPr>
          <w:rFonts w:ascii="Arial" w:hAnsi="Arial" w:cs="Arial"/>
        </w:rPr>
      </w:pPr>
    </w:p>
    <w:p w14:paraId="69702172" w14:textId="77777777" w:rsidR="00654AF4" w:rsidRPr="00CD7A37" w:rsidRDefault="00654AF4" w:rsidP="00654AF4">
      <w:pPr>
        <w:pStyle w:val="ListParagraph"/>
        <w:numPr>
          <w:ilvl w:val="0"/>
          <w:numId w:val="27"/>
        </w:numPr>
        <w:autoSpaceDE w:val="0"/>
        <w:autoSpaceDN w:val="0"/>
        <w:adjustRightInd w:val="0"/>
        <w:spacing w:after="0" w:line="240" w:lineRule="auto"/>
        <w:ind w:hanging="294"/>
        <w:rPr>
          <w:rFonts w:ascii="Arial" w:hAnsi="Arial" w:cs="Arial"/>
        </w:rPr>
      </w:pPr>
      <w:r w:rsidRPr="00CD7A37">
        <w:rPr>
          <w:rFonts w:ascii="Arial" w:hAnsi="Arial" w:cs="Arial"/>
        </w:rPr>
        <w:t xml:space="preserve">Indirect support will be delivered mostly by Connectors. This support will enable disabled people to identify new </w:t>
      </w:r>
      <w:proofErr w:type="gramStart"/>
      <w:r w:rsidRPr="00CD7A37">
        <w:rPr>
          <w:rFonts w:ascii="Arial" w:hAnsi="Arial" w:cs="Arial"/>
        </w:rPr>
        <w:t>possibilities, and</w:t>
      </w:r>
      <w:proofErr w:type="gramEnd"/>
      <w:r w:rsidRPr="00CD7A37">
        <w:rPr>
          <w:rFonts w:ascii="Arial" w:hAnsi="Arial" w:cs="Arial"/>
        </w:rPr>
        <w:t xml:space="preserve"> build their networks and skills.</w:t>
      </w:r>
    </w:p>
    <w:p w14:paraId="0DBFFCBE" w14:textId="77777777" w:rsidR="00654AF4" w:rsidRPr="00CD7A37" w:rsidRDefault="00654AF4" w:rsidP="00654AF4">
      <w:pPr>
        <w:autoSpaceDE w:val="0"/>
        <w:autoSpaceDN w:val="0"/>
        <w:adjustRightInd w:val="0"/>
        <w:spacing w:after="0" w:line="240" w:lineRule="auto"/>
        <w:rPr>
          <w:rFonts w:ascii="Arial" w:hAnsi="Arial" w:cs="Arial"/>
        </w:rPr>
      </w:pPr>
    </w:p>
    <w:p w14:paraId="194FAED6" w14:textId="77777777" w:rsidR="00654AF4" w:rsidRPr="00CD7A37" w:rsidRDefault="00654AF4" w:rsidP="00654AF4">
      <w:pPr>
        <w:autoSpaceDE w:val="0"/>
        <w:autoSpaceDN w:val="0"/>
        <w:adjustRightInd w:val="0"/>
        <w:spacing w:after="0" w:line="240" w:lineRule="auto"/>
        <w:rPr>
          <w:rFonts w:ascii="Arial" w:hAnsi="Arial" w:cs="Arial"/>
        </w:rPr>
      </w:pPr>
      <w:r w:rsidRPr="00CD7A37">
        <w:rPr>
          <w:rFonts w:ascii="Arial" w:hAnsi="Arial" w:cs="Arial"/>
        </w:rPr>
        <w:t>Other costs include the back-office team which replaces the current NASC</w:t>
      </w:r>
      <w:r w:rsidR="001D5291" w:rsidRPr="00CD7A37">
        <w:rPr>
          <w:rFonts w:ascii="Arial" w:hAnsi="Arial" w:cs="Arial"/>
        </w:rPr>
        <w:t xml:space="preserve"> (Needs Assessment and Service Coordination)</w:t>
      </w:r>
      <w:r w:rsidRPr="00CD7A37">
        <w:rPr>
          <w:rFonts w:ascii="Arial" w:hAnsi="Arial" w:cs="Arial"/>
        </w:rPr>
        <w:t xml:space="preserve">, national and regional governance, and one-off costs such as the co-design team, </w:t>
      </w:r>
      <w:r w:rsidR="001D5291" w:rsidRPr="00CD7A37">
        <w:rPr>
          <w:rFonts w:ascii="Arial" w:hAnsi="Arial" w:cs="Arial"/>
        </w:rPr>
        <w:t xml:space="preserve">an interim IT solution, and </w:t>
      </w:r>
      <w:r w:rsidRPr="00CD7A37">
        <w:rPr>
          <w:rFonts w:ascii="Arial" w:hAnsi="Arial" w:cs="Arial"/>
        </w:rPr>
        <w:t xml:space="preserve">monitoring </w:t>
      </w:r>
      <w:r w:rsidR="001D5291" w:rsidRPr="00CD7A37">
        <w:rPr>
          <w:rFonts w:ascii="Arial" w:hAnsi="Arial" w:cs="Arial"/>
        </w:rPr>
        <w:t>and evaluation</w:t>
      </w:r>
      <w:r w:rsidRPr="00CD7A37">
        <w:rPr>
          <w:rFonts w:ascii="Arial" w:hAnsi="Arial" w:cs="Arial"/>
        </w:rPr>
        <w:t>.</w:t>
      </w:r>
    </w:p>
    <w:p w14:paraId="20F308DB" w14:textId="77777777" w:rsidR="00654AF4" w:rsidRPr="00CD7A37" w:rsidRDefault="00654AF4" w:rsidP="00654AF4">
      <w:pPr>
        <w:autoSpaceDE w:val="0"/>
        <w:autoSpaceDN w:val="0"/>
        <w:adjustRightInd w:val="0"/>
        <w:spacing w:after="0" w:line="240" w:lineRule="auto"/>
        <w:ind w:hanging="426"/>
        <w:rPr>
          <w:rFonts w:ascii="Arial" w:hAnsi="Arial" w:cs="Arial"/>
        </w:rPr>
      </w:pPr>
    </w:p>
    <w:p w14:paraId="26A78D7B" w14:textId="77777777" w:rsidR="00654AF4" w:rsidRPr="00CD7A37" w:rsidRDefault="00654AF4" w:rsidP="00654AF4">
      <w:pPr>
        <w:autoSpaceDE w:val="0"/>
        <w:autoSpaceDN w:val="0"/>
        <w:adjustRightInd w:val="0"/>
        <w:spacing w:after="0" w:line="240" w:lineRule="auto"/>
        <w:ind w:hanging="426"/>
        <w:rPr>
          <w:rFonts w:ascii="Arial" w:hAnsi="Arial" w:cs="Arial"/>
          <w:b/>
          <w:iCs/>
        </w:rPr>
      </w:pPr>
      <w:r w:rsidRPr="00CD7A37">
        <w:rPr>
          <w:rFonts w:ascii="Arial" w:hAnsi="Arial" w:cs="Arial"/>
          <w:b/>
          <w:iCs/>
        </w:rPr>
        <w:t xml:space="preserve">Will the costs of the new system reduce the amount of support disabled people currently receive? </w:t>
      </w:r>
    </w:p>
    <w:p w14:paraId="04EB6BF2" w14:textId="77777777" w:rsidR="00654AF4" w:rsidRPr="00CD7A37" w:rsidRDefault="00654AF4" w:rsidP="00654AF4">
      <w:pPr>
        <w:autoSpaceDE w:val="0"/>
        <w:autoSpaceDN w:val="0"/>
        <w:adjustRightInd w:val="0"/>
        <w:spacing w:after="0" w:line="240" w:lineRule="auto"/>
        <w:ind w:hanging="426"/>
        <w:rPr>
          <w:rFonts w:ascii="Arial" w:hAnsi="Arial" w:cs="Arial"/>
          <w:iCs/>
        </w:rPr>
      </w:pPr>
    </w:p>
    <w:p w14:paraId="5698E899" w14:textId="77777777" w:rsidR="00654AF4" w:rsidRPr="00CD7A37" w:rsidRDefault="00654AF4" w:rsidP="00654AF4">
      <w:pPr>
        <w:tabs>
          <w:tab w:val="left" w:pos="639"/>
        </w:tabs>
        <w:autoSpaceDE w:val="0"/>
        <w:autoSpaceDN w:val="0"/>
        <w:adjustRightInd w:val="0"/>
        <w:spacing w:after="0" w:line="240" w:lineRule="auto"/>
        <w:ind w:hanging="426"/>
        <w:rPr>
          <w:rFonts w:ascii="Arial" w:hAnsi="Arial" w:cs="Arial"/>
        </w:rPr>
      </w:pPr>
      <w:r w:rsidRPr="00CD7A37">
        <w:rPr>
          <w:rFonts w:ascii="Arial" w:hAnsi="Arial" w:cs="Arial"/>
        </w:rPr>
        <w:t>No, current allocations will not be reduced to pay for the new system. The costs of the new system will be met from the additional funding.</w:t>
      </w:r>
    </w:p>
    <w:p w14:paraId="43200C93" w14:textId="77777777" w:rsidR="008748E4" w:rsidRPr="00C13239" w:rsidRDefault="008748E4" w:rsidP="00654AF4">
      <w:pPr>
        <w:tabs>
          <w:tab w:val="left" w:pos="639"/>
        </w:tabs>
        <w:autoSpaceDE w:val="0"/>
        <w:autoSpaceDN w:val="0"/>
        <w:adjustRightInd w:val="0"/>
        <w:spacing w:after="0" w:line="240" w:lineRule="auto"/>
        <w:ind w:hanging="426"/>
        <w:rPr>
          <w:rFonts w:ascii="Arial" w:hAnsi="Arial" w:cs="Arial"/>
          <w:color w:val="000000"/>
        </w:rPr>
      </w:pPr>
    </w:p>
    <w:p w14:paraId="3F8F38D2" w14:textId="77777777" w:rsidR="00C7082A" w:rsidRPr="004E1A03" w:rsidRDefault="00C7082A" w:rsidP="00C7082A">
      <w:pPr>
        <w:pStyle w:val="ListParagraph"/>
        <w:autoSpaceDE w:val="0"/>
        <w:autoSpaceDN w:val="0"/>
        <w:adjustRightInd w:val="0"/>
        <w:spacing w:after="0" w:line="240" w:lineRule="auto"/>
        <w:ind w:left="0" w:hanging="426"/>
        <w:rPr>
          <w:rFonts w:ascii="Arial" w:hAnsi="Arial" w:cs="Arial"/>
          <w:b/>
          <w:color w:val="0070C0"/>
          <w:sz w:val="24"/>
          <w:szCs w:val="24"/>
          <w:u w:val="single"/>
          <w:lang w:val="mi-NZ"/>
        </w:rPr>
      </w:pPr>
      <w:r w:rsidRPr="004E1A03">
        <w:rPr>
          <w:rFonts w:ascii="Arial" w:hAnsi="Arial" w:cs="Arial"/>
          <w:b/>
          <w:color w:val="0070C0"/>
          <w:sz w:val="24"/>
          <w:szCs w:val="24"/>
          <w:u w:val="single"/>
          <w:lang w:val="mi-NZ"/>
        </w:rPr>
        <w:t>Te whai pūtea</w:t>
      </w:r>
    </w:p>
    <w:p w14:paraId="7483ACD3" w14:textId="77777777" w:rsidR="00C7082A" w:rsidRPr="004E1A03" w:rsidRDefault="00C7082A" w:rsidP="00C7082A">
      <w:pPr>
        <w:pStyle w:val="ListParagraph"/>
        <w:autoSpaceDE w:val="0"/>
        <w:autoSpaceDN w:val="0"/>
        <w:adjustRightInd w:val="0"/>
        <w:spacing w:after="0" w:line="240" w:lineRule="auto"/>
        <w:ind w:left="0" w:hanging="426"/>
        <w:rPr>
          <w:rFonts w:ascii="Arial" w:hAnsi="Arial" w:cs="Arial"/>
          <w:b/>
          <w:color w:val="0070C0"/>
          <w:u w:val="single"/>
          <w:lang w:val="mi-NZ"/>
        </w:rPr>
      </w:pPr>
    </w:p>
    <w:p w14:paraId="7A8A0100" w14:textId="2527A4EE" w:rsidR="00C7082A" w:rsidRPr="004E1A03" w:rsidRDefault="00C7082A" w:rsidP="00C7082A">
      <w:pPr>
        <w:pStyle w:val="ListParagraph"/>
        <w:autoSpaceDE w:val="0"/>
        <w:autoSpaceDN w:val="0"/>
        <w:adjustRightInd w:val="0"/>
        <w:spacing w:after="0" w:line="240" w:lineRule="auto"/>
        <w:ind w:left="0" w:hanging="426"/>
        <w:rPr>
          <w:rFonts w:ascii="Arial" w:hAnsi="Arial" w:cs="Arial"/>
          <w:b/>
          <w:color w:val="0070C0"/>
          <w:lang w:val="mi-NZ"/>
        </w:rPr>
      </w:pPr>
      <w:r w:rsidRPr="004E1A03">
        <w:rPr>
          <w:rFonts w:ascii="Arial" w:hAnsi="Arial" w:cs="Arial"/>
          <w:b/>
          <w:color w:val="0070C0"/>
          <w:lang w:val="mi-NZ"/>
        </w:rPr>
        <w:t>Ka pēhea te pūtea</w:t>
      </w:r>
      <w:r w:rsidR="00DE04E2" w:rsidRPr="004E1A03">
        <w:rPr>
          <w:rFonts w:ascii="Arial" w:hAnsi="Arial" w:cs="Arial"/>
          <w:b/>
          <w:color w:val="0070C0"/>
          <w:lang w:val="mi-NZ"/>
        </w:rPr>
        <w:t xml:space="preserve"> ka</w:t>
      </w:r>
      <w:r w:rsidR="007D5BF2" w:rsidRPr="004E1A03">
        <w:rPr>
          <w:rFonts w:ascii="Arial" w:hAnsi="Arial" w:cs="Arial"/>
          <w:b/>
          <w:color w:val="0070C0"/>
          <w:lang w:val="mi-NZ"/>
        </w:rPr>
        <w:t xml:space="preserve"> whakamahia</w:t>
      </w:r>
      <w:r w:rsidRPr="004E1A03">
        <w:rPr>
          <w:rFonts w:ascii="Arial" w:hAnsi="Arial" w:cs="Arial"/>
          <w:b/>
          <w:color w:val="0070C0"/>
          <w:lang w:val="mi-NZ"/>
        </w:rPr>
        <w:t>?</w:t>
      </w:r>
    </w:p>
    <w:p w14:paraId="1B556200" w14:textId="77777777" w:rsidR="00C7082A" w:rsidRPr="004E1A03" w:rsidRDefault="00C7082A" w:rsidP="00C7082A">
      <w:pPr>
        <w:pStyle w:val="ListParagraph"/>
        <w:autoSpaceDE w:val="0"/>
        <w:autoSpaceDN w:val="0"/>
        <w:adjustRightInd w:val="0"/>
        <w:spacing w:after="0" w:line="240" w:lineRule="auto"/>
        <w:ind w:left="0" w:hanging="426"/>
        <w:rPr>
          <w:rFonts w:ascii="Arial" w:hAnsi="Arial" w:cs="Arial"/>
          <w:b/>
          <w:color w:val="0070C0"/>
          <w:u w:val="single"/>
          <w:lang w:val="mi-NZ"/>
        </w:rPr>
      </w:pPr>
    </w:p>
    <w:p w14:paraId="359D5D5D" w14:textId="1F99848C" w:rsidR="00C33DEE" w:rsidRPr="004E1A03" w:rsidRDefault="00C7082A" w:rsidP="00C7082A">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K</w:t>
      </w:r>
      <w:r w:rsidR="007D5BF2" w:rsidRPr="004E1A03">
        <w:rPr>
          <w:rFonts w:ascii="Arial" w:eastAsiaTheme="minorHAnsi" w:hAnsi="Arial" w:cs="Arial"/>
          <w:color w:val="0070C0"/>
          <w:lang w:val="mi-NZ"/>
        </w:rPr>
        <w:t>ei</w:t>
      </w:r>
      <w:r w:rsidRPr="004E1A03">
        <w:rPr>
          <w:rFonts w:ascii="Arial" w:eastAsiaTheme="minorHAnsi" w:hAnsi="Arial" w:cs="Arial"/>
          <w:color w:val="0070C0"/>
          <w:lang w:val="mi-NZ"/>
        </w:rPr>
        <w:t xml:space="preserve"> </w:t>
      </w:r>
      <w:r w:rsidR="007D5BF2" w:rsidRPr="004E1A03">
        <w:rPr>
          <w:rFonts w:ascii="Arial" w:eastAsiaTheme="minorHAnsi" w:hAnsi="Arial" w:cs="Arial"/>
          <w:color w:val="0070C0"/>
          <w:lang w:val="mi-NZ"/>
        </w:rPr>
        <w:t xml:space="preserve">te </w:t>
      </w:r>
      <w:r w:rsidRPr="004E1A03">
        <w:rPr>
          <w:rFonts w:ascii="Arial" w:eastAsiaTheme="minorHAnsi" w:hAnsi="Arial" w:cs="Arial"/>
          <w:color w:val="0070C0"/>
          <w:lang w:val="mi-NZ"/>
        </w:rPr>
        <w:t xml:space="preserve">whakawhanakehia tonuhia </w:t>
      </w:r>
      <w:r w:rsidR="007D5BF2" w:rsidRPr="004E1A03">
        <w:rPr>
          <w:rFonts w:ascii="Arial" w:eastAsiaTheme="minorHAnsi" w:hAnsi="Arial" w:cs="Arial"/>
          <w:color w:val="0070C0"/>
          <w:lang w:val="mi-NZ"/>
        </w:rPr>
        <w:t xml:space="preserve">te pūtea, </w:t>
      </w:r>
      <w:r w:rsidRPr="004E1A03">
        <w:rPr>
          <w:rFonts w:ascii="Arial" w:eastAsiaTheme="minorHAnsi" w:hAnsi="Arial" w:cs="Arial"/>
          <w:color w:val="0070C0"/>
          <w:lang w:val="mi-NZ"/>
        </w:rPr>
        <w:t xml:space="preserve">ngā hātepe </w:t>
      </w:r>
      <w:r w:rsidR="007D5BF2" w:rsidRPr="004E1A03">
        <w:rPr>
          <w:rFonts w:ascii="Arial" w:eastAsiaTheme="minorHAnsi" w:hAnsi="Arial" w:cs="Arial"/>
          <w:color w:val="0070C0"/>
          <w:lang w:val="mi-NZ"/>
        </w:rPr>
        <w:t xml:space="preserve">hoki, </w:t>
      </w:r>
      <w:r w:rsidRPr="004E1A03">
        <w:rPr>
          <w:rFonts w:ascii="Arial" w:eastAsiaTheme="minorHAnsi" w:hAnsi="Arial" w:cs="Arial"/>
          <w:color w:val="0070C0"/>
          <w:lang w:val="mi-NZ"/>
        </w:rPr>
        <w:t xml:space="preserve">me ngā taputapu, ā, ka pāngia e ngā whakataunga </w:t>
      </w:r>
      <w:r w:rsidR="006C4125" w:rsidRPr="004E1A03">
        <w:rPr>
          <w:rFonts w:ascii="Arial" w:eastAsiaTheme="minorHAnsi" w:hAnsi="Arial" w:cs="Arial"/>
          <w:color w:val="0070C0"/>
          <w:lang w:val="mi-NZ"/>
        </w:rPr>
        <w:t>o</w:t>
      </w:r>
      <w:r w:rsidRPr="004E1A03">
        <w:rPr>
          <w:rFonts w:ascii="Arial" w:eastAsiaTheme="minorHAnsi" w:hAnsi="Arial" w:cs="Arial"/>
          <w:color w:val="0070C0"/>
          <w:lang w:val="mi-NZ"/>
        </w:rPr>
        <w:t xml:space="preserve"> Te Rūnanga</w:t>
      </w:r>
      <w:r w:rsidR="00C33DEE" w:rsidRPr="004E1A03">
        <w:rPr>
          <w:rFonts w:ascii="Arial" w:eastAsiaTheme="minorHAnsi" w:hAnsi="Arial" w:cs="Arial"/>
          <w:color w:val="0070C0"/>
          <w:lang w:val="mi-NZ"/>
        </w:rPr>
        <w:t xml:space="preserve"> Kāwanatanga hei te Pipiri o 2018. K</w:t>
      </w:r>
      <w:r w:rsidR="007D5BF2" w:rsidRPr="004E1A03">
        <w:rPr>
          <w:rFonts w:ascii="Arial" w:eastAsiaTheme="minorHAnsi" w:hAnsi="Arial" w:cs="Arial"/>
          <w:color w:val="0070C0"/>
          <w:lang w:val="mi-NZ"/>
        </w:rPr>
        <w:t>ia whakaūngia ētahi whakataunga k</w:t>
      </w:r>
      <w:r w:rsidR="00C33DEE" w:rsidRPr="004E1A03">
        <w:rPr>
          <w:rFonts w:ascii="Arial" w:eastAsiaTheme="minorHAnsi" w:hAnsi="Arial" w:cs="Arial"/>
          <w:color w:val="0070C0"/>
          <w:lang w:val="mi-NZ"/>
        </w:rPr>
        <w:t xml:space="preserve">a whakaratoa </w:t>
      </w:r>
      <w:r w:rsidR="007D5BF2" w:rsidRPr="004E1A03">
        <w:rPr>
          <w:rFonts w:ascii="Arial" w:eastAsiaTheme="minorHAnsi" w:hAnsi="Arial" w:cs="Arial"/>
          <w:color w:val="0070C0"/>
          <w:lang w:val="mi-NZ"/>
        </w:rPr>
        <w:t>ētahi</w:t>
      </w:r>
      <w:r w:rsidR="00C33DEE" w:rsidRPr="004E1A03">
        <w:rPr>
          <w:rFonts w:ascii="Arial" w:eastAsiaTheme="minorHAnsi" w:hAnsi="Arial" w:cs="Arial"/>
          <w:color w:val="0070C0"/>
          <w:lang w:val="mi-NZ"/>
        </w:rPr>
        <w:t xml:space="preserve"> pārongo anō.</w:t>
      </w:r>
    </w:p>
    <w:p w14:paraId="71137793" w14:textId="77777777" w:rsidR="00C7082A" w:rsidRPr="004E1A03" w:rsidRDefault="00C7082A" w:rsidP="00C7082A">
      <w:pPr>
        <w:spacing w:after="0" w:line="240" w:lineRule="auto"/>
        <w:ind w:hanging="426"/>
        <w:rPr>
          <w:rFonts w:ascii="Arial" w:eastAsiaTheme="minorHAnsi" w:hAnsi="Arial" w:cs="Arial"/>
          <w:color w:val="0070C0"/>
        </w:rPr>
      </w:pPr>
    </w:p>
    <w:p w14:paraId="12DF247D" w14:textId="1B9AE589" w:rsidR="00C7082A" w:rsidRPr="004E1A03" w:rsidRDefault="00C33DEE" w:rsidP="00C7082A">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Arā tētahi pūtea tāpiri hei whakatū i te pūnaha hou?</w:t>
      </w:r>
    </w:p>
    <w:p w14:paraId="15877A0C" w14:textId="77777777" w:rsidR="00C7082A" w:rsidRPr="004E1A03" w:rsidRDefault="00C7082A" w:rsidP="00C7082A">
      <w:pPr>
        <w:spacing w:after="0" w:line="240" w:lineRule="auto"/>
        <w:ind w:hanging="426"/>
        <w:rPr>
          <w:rFonts w:ascii="Arial" w:eastAsiaTheme="minorHAnsi" w:hAnsi="Arial" w:cs="Arial"/>
          <w:color w:val="0070C0"/>
          <w:lang w:val="mi-NZ"/>
        </w:rPr>
      </w:pPr>
    </w:p>
    <w:p w14:paraId="0961DF67" w14:textId="5F7EA901" w:rsidR="00C7082A" w:rsidRPr="004E1A03" w:rsidRDefault="00C33DEE" w:rsidP="00C7082A">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Kua whakaae te Kāwanatanga ki te whaka</w:t>
      </w:r>
      <w:r w:rsidR="007D5BF2" w:rsidRPr="004E1A03">
        <w:rPr>
          <w:rFonts w:ascii="Arial" w:hAnsi="Arial" w:cs="Arial"/>
          <w:color w:val="0070C0"/>
          <w:lang w:val="mi-NZ"/>
        </w:rPr>
        <w:t>rite</w:t>
      </w:r>
      <w:r w:rsidRPr="004E1A03">
        <w:rPr>
          <w:rFonts w:ascii="Arial" w:hAnsi="Arial" w:cs="Arial"/>
          <w:color w:val="0070C0"/>
          <w:lang w:val="mi-NZ"/>
        </w:rPr>
        <w:t xml:space="preserve"> pūtea tāpiri kia $23.842 manomano</w:t>
      </w:r>
      <w:r w:rsidR="00944368" w:rsidRPr="004E1A03">
        <w:rPr>
          <w:rFonts w:ascii="Arial" w:hAnsi="Arial" w:cs="Arial"/>
          <w:color w:val="0070C0"/>
          <w:lang w:val="mi-NZ"/>
        </w:rPr>
        <w:t xml:space="preserve"> te nui ka wātea</w:t>
      </w:r>
      <w:r w:rsidRPr="004E1A03">
        <w:rPr>
          <w:rFonts w:ascii="Arial" w:hAnsi="Arial" w:cs="Arial"/>
          <w:color w:val="0070C0"/>
          <w:lang w:val="mi-NZ"/>
        </w:rPr>
        <w:t xml:space="preserve"> hei whakatū i te pūnaha hou ki </w:t>
      </w:r>
      <w:proofErr w:type="spellStart"/>
      <w:r w:rsidRPr="004E1A03">
        <w:rPr>
          <w:rFonts w:ascii="Arial" w:hAnsi="Arial" w:cs="Arial"/>
          <w:color w:val="0070C0"/>
          <w:lang w:val="mi-NZ"/>
        </w:rPr>
        <w:t>MidCentral</w:t>
      </w:r>
      <w:proofErr w:type="spellEnd"/>
      <w:r w:rsidRPr="004E1A03">
        <w:rPr>
          <w:rFonts w:ascii="Arial" w:hAnsi="Arial" w:cs="Arial"/>
          <w:color w:val="0070C0"/>
          <w:lang w:val="mi-NZ"/>
        </w:rPr>
        <w:t xml:space="preserve">, </w:t>
      </w:r>
      <w:r w:rsidR="00536B3A" w:rsidRPr="004E1A03">
        <w:rPr>
          <w:rFonts w:ascii="Arial" w:hAnsi="Arial" w:cs="Arial"/>
          <w:color w:val="0070C0"/>
          <w:lang w:val="mi-NZ"/>
        </w:rPr>
        <w:t xml:space="preserve">hei whakahaere tonu </w:t>
      </w:r>
      <w:r w:rsidR="00944368" w:rsidRPr="004E1A03">
        <w:rPr>
          <w:rFonts w:ascii="Arial" w:hAnsi="Arial" w:cs="Arial"/>
          <w:color w:val="0070C0"/>
          <w:lang w:val="mi-NZ"/>
        </w:rPr>
        <w:t xml:space="preserve">hoki </w:t>
      </w:r>
      <w:r w:rsidR="00536B3A" w:rsidRPr="004E1A03">
        <w:rPr>
          <w:rFonts w:ascii="Arial" w:hAnsi="Arial" w:cs="Arial"/>
          <w:color w:val="0070C0"/>
          <w:lang w:val="mi-NZ"/>
        </w:rPr>
        <w:t xml:space="preserve">i ngā whakaaturanga EGL hoki </w:t>
      </w:r>
      <w:r w:rsidR="00B84F73" w:rsidRPr="004E1A03">
        <w:rPr>
          <w:rFonts w:ascii="Arial" w:hAnsi="Arial" w:cs="Arial"/>
          <w:color w:val="0070C0"/>
          <w:lang w:val="mi-NZ"/>
        </w:rPr>
        <w:t xml:space="preserve">ki </w:t>
      </w:r>
      <w:r w:rsidR="00536B3A" w:rsidRPr="004E1A03">
        <w:rPr>
          <w:rFonts w:ascii="Arial" w:hAnsi="Arial" w:cs="Arial"/>
          <w:color w:val="0070C0"/>
          <w:lang w:val="mi-NZ"/>
        </w:rPr>
        <w:t>Waikato</w:t>
      </w:r>
      <w:r w:rsidR="006C4125" w:rsidRPr="004E1A03">
        <w:rPr>
          <w:rFonts w:ascii="Arial" w:hAnsi="Arial" w:cs="Arial"/>
          <w:color w:val="0070C0"/>
          <w:lang w:val="mi-NZ"/>
        </w:rPr>
        <w:t>,</w:t>
      </w:r>
      <w:r w:rsidR="00536B3A" w:rsidRPr="004E1A03">
        <w:rPr>
          <w:rFonts w:ascii="Arial" w:hAnsi="Arial" w:cs="Arial"/>
          <w:color w:val="0070C0"/>
          <w:lang w:val="mi-NZ"/>
        </w:rPr>
        <w:t xml:space="preserve"> </w:t>
      </w:r>
      <w:r w:rsidR="006C4125" w:rsidRPr="004E1A03">
        <w:rPr>
          <w:rFonts w:ascii="Arial" w:hAnsi="Arial" w:cs="Arial"/>
          <w:color w:val="0070C0"/>
          <w:lang w:val="mi-NZ"/>
        </w:rPr>
        <w:t xml:space="preserve">ki </w:t>
      </w:r>
      <w:r w:rsidR="00536B3A" w:rsidRPr="004E1A03">
        <w:rPr>
          <w:rFonts w:ascii="Arial" w:hAnsi="Arial" w:cs="Arial"/>
          <w:color w:val="0070C0"/>
          <w:lang w:val="mi-NZ"/>
        </w:rPr>
        <w:t>Ōtautahi</w:t>
      </w:r>
      <w:r w:rsidR="006C4125" w:rsidRPr="004E1A03">
        <w:rPr>
          <w:rFonts w:ascii="Arial" w:hAnsi="Arial" w:cs="Arial"/>
          <w:color w:val="0070C0"/>
          <w:lang w:val="mi-NZ"/>
        </w:rPr>
        <w:t xml:space="preserve"> hoki</w:t>
      </w:r>
      <w:r w:rsidR="00536B3A" w:rsidRPr="004E1A03">
        <w:rPr>
          <w:rFonts w:ascii="Arial" w:hAnsi="Arial" w:cs="Arial"/>
          <w:color w:val="0070C0"/>
          <w:lang w:val="mi-NZ"/>
        </w:rPr>
        <w:t xml:space="preserve">. </w:t>
      </w:r>
    </w:p>
    <w:p w14:paraId="0AC41902" w14:textId="77777777" w:rsidR="00C7082A" w:rsidRPr="004E1A03" w:rsidRDefault="00C7082A" w:rsidP="00C7082A">
      <w:pPr>
        <w:autoSpaceDE w:val="0"/>
        <w:autoSpaceDN w:val="0"/>
        <w:adjustRightInd w:val="0"/>
        <w:spacing w:after="0" w:line="240" w:lineRule="auto"/>
        <w:ind w:hanging="426"/>
        <w:rPr>
          <w:rFonts w:ascii="Arial" w:hAnsi="Arial" w:cs="Arial"/>
          <w:color w:val="0070C0"/>
          <w:lang w:val="mi-NZ"/>
        </w:rPr>
      </w:pPr>
    </w:p>
    <w:p w14:paraId="20002A1C" w14:textId="0C40BFCB" w:rsidR="00536B3A" w:rsidRPr="004E1A03" w:rsidRDefault="00536B3A" w:rsidP="00C7082A">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Ka whakamahia te nuinga o te pūtea hei whakanui i te tautoko tōtika, </w:t>
      </w:r>
      <w:r w:rsidR="00CD1055" w:rsidRPr="004E1A03">
        <w:rPr>
          <w:rFonts w:ascii="Arial" w:hAnsi="Arial" w:cs="Arial"/>
          <w:color w:val="0070C0"/>
          <w:lang w:val="mi-NZ"/>
        </w:rPr>
        <w:t xml:space="preserve">i te tautoko </w:t>
      </w:r>
      <w:proofErr w:type="spellStart"/>
      <w:r w:rsidRPr="004E1A03">
        <w:rPr>
          <w:rFonts w:ascii="Arial" w:hAnsi="Arial" w:cs="Arial"/>
          <w:color w:val="0070C0"/>
          <w:lang w:val="mi-NZ"/>
        </w:rPr>
        <w:t>takaawhe</w:t>
      </w:r>
      <w:proofErr w:type="spellEnd"/>
      <w:r w:rsidRPr="004E1A03">
        <w:rPr>
          <w:rFonts w:ascii="Arial" w:hAnsi="Arial" w:cs="Arial"/>
          <w:color w:val="0070C0"/>
          <w:lang w:val="mi-NZ"/>
        </w:rPr>
        <w:t xml:space="preserve"> hoki, </w:t>
      </w:r>
      <w:r w:rsidR="00B84F73" w:rsidRPr="004E1A03">
        <w:rPr>
          <w:rFonts w:ascii="Arial" w:hAnsi="Arial" w:cs="Arial"/>
          <w:color w:val="0070C0"/>
          <w:lang w:val="mi-NZ"/>
        </w:rPr>
        <w:t>i ngā ara e</w:t>
      </w:r>
      <w:r w:rsidRPr="004E1A03">
        <w:rPr>
          <w:rFonts w:ascii="Arial" w:hAnsi="Arial" w:cs="Arial"/>
          <w:color w:val="0070C0"/>
          <w:lang w:val="mi-NZ"/>
        </w:rPr>
        <w:t xml:space="preserve"> whai ake nei</w:t>
      </w:r>
      <w:r w:rsidR="00B84F73" w:rsidRPr="004E1A03">
        <w:rPr>
          <w:rFonts w:ascii="Arial" w:hAnsi="Arial" w:cs="Arial"/>
          <w:color w:val="0070C0"/>
          <w:lang w:val="mi-NZ"/>
        </w:rPr>
        <w:t>:</w:t>
      </w:r>
    </w:p>
    <w:p w14:paraId="415C397B" w14:textId="77777777" w:rsidR="00C7082A" w:rsidRPr="004E1A03" w:rsidRDefault="00C7082A" w:rsidP="00C7082A">
      <w:pPr>
        <w:autoSpaceDE w:val="0"/>
        <w:autoSpaceDN w:val="0"/>
        <w:adjustRightInd w:val="0"/>
        <w:spacing w:after="0" w:line="240" w:lineRule="auto"/>
        <w:rPr>
          <w:rFonts w:ascii="Arial" w:hAnsi="Arial" w:cs="Arial"/>
          <w:color w:val="0070C0"/>
          <w:lang w:val="mi-NZ"/>
        </w:rPr>
      </w:pPr>
    </w:p>
    <w:p w14:paraId="0A15FE33" w14:textId="39079294" w:rsidR="00C7082A" w:rsidRPr="004E1A03" w:rsidRDefault="00B84F73" w:rsidP="00C7082A">
      <w:pPr>
        <w:pStyle w:val="ListParagraph"/>
        <w:numPr>
          <w:ilvl w:val="0"/>
          <w:numId w:val="27"/>
        </w:numPr>
        <w:autoSpaceDE w:val="0"/>
        <w:autoSpaceDN w:val="0"/>
        <w:adjustRightInd w:val="0"/>
        <w:spacing w:after="0" w:line="240" w:lineRule="auto"/>
        <w:ind w:hanging="294"/>
        <w:rPr>
          <w:rFonts w:ascii="Arial" w:hAnsi="Arial" w:cs="Arial"/>
          <w:color w:val="0070C0"/>
          <w:lang w:val="mi-NZ"/>
        </w:rPr>
      </w:pPr>
      <w:r w:rsidRPr="004E1A03">
        <w:rPr>
          <w:rFonts w:ascii="Arial" w:hAnsi="Arial" w:cs="Arial"/>
          <w:color w:val="0070C0"/>
          <w:lang w:val="mi-NZ"/>
        </w:rPr>
        <w:t xml:space="preserve">Ka utu te tautoko tōtika ka tāpaea ki te hunga hauā me ngā whānau i te nuinga o ngā </w:t>
      </w:r>
      <w:proofErr w:type="spellStart"/>
      <w:r w:rsidRPr="004E1A03">
        <w:rPr>
          <w:rFonts w:ascii="Arial" w:hAnsi="Arial" w:cs="Arial"/>
          <w:color w:val="0070C0"/>
          <w:lang w:val="mi-NZ"/>
        </w:rPr>
        <w:t>whakatika</w:t>
      </w:r>
      <w:r w:rsidR="00B42835" w:rsidRPr="004E1A03">
        <w:rPr>
          <w:rFonts w:ascii="Arial" w:hAnsi="Arial" w:cs="Arial"/>
          <w:color w:val="0070C0"/>
          <w:lang w:val="mi-NZ"/>
        </w:rPr>
        <w:t>ta</w:t>
      </w:r>
      <w:r w:rsidRPr="004E1A03">
        <w:rPr>
          <w:rFonts w:ascii="Arial" w:hAnsi="Arial" w:cs="Arial"/>
          <w:color w:val="0070C0"/>
          <w:lang w:val="mi-NZ"/>
        </w:rPr>
        <w:t>nga</w:t>
      </w:r>
      <w:proofErr w:type="spellEnd"/>
      <w:r w:rsidRPr="004E1A03">
        <w:rPr>
          <w:rFonts w:ascii="Arial" w:hAnsi="Arial" w:cs="Arial"/>
          <w:color w:val="0070C0"/>
          <w:lang w:val="mi-NZ"/>
        </w:rPr>
        <w:t xml:space="preserve"> moata me te whai</w:t>
      </w:r>
      <w:r w:rsidR="006C4125" w:rsidRPr="004E1A03">
        <w:rPr>
          <w:rFonts w:ascii="Arial" w:hAnsi="Arial" w:cs="Arial"/>
          <w:color w:val="0070C0"/>
          <w:lang w:val="mi-NZ"/>
        </w:rPr>
        <w:t xml:space="preserve"> </w:t>
      </w:r>
      <w:r w:rsidRPr="004E1A03">
        <w:rPr>
          <w:rFonts w:ascii="Arial" w:hAnsi="Arial" w:cs="Arial"/>
          <w:color w:val="0070C0"/>
          <w:lang w:val="mi-NZ"/>
        </w:rPr>
        <w:t xml:space="preserve">uru pai ake ki ngā ratonga mātanga. Ko te whakapae ka hāpainga ngā putanga, ka </w:t>
      </w:r>
      <w:r w:rsidR="00B42835" w:rsidRPr="004E1A03">
        <w:rPr>
          <w:rFonts w:ascii="Arial" w:hAnsi="Arial" w:cs="Arial"/>
          <w:color w:val="0070C0"/>
          <w:lang w:val="mi-NZ"/>
        </w:rPr>
        <w:t>whakaiti</w:t>
      </w:r>
      <w:r w:rsidR="003820E7" w:rsidRPr="004E1A03">
        <w:rPr>
          <w:rFonts w:ascii="Arial" w:hAnsi="Arial" w:cs="Arial"/>
          <w:color w:val="0070C0"/>
          <w:lang w:val="mi-NZ"/>
        </w:rPr>
        <w:t>ngia</w:t>
      </w:r>
      <w:r w:rsidR="00B42835" w:rsidRPr="004E1A03">
        <w:rPr>
          <w:rFonts w:ascii="Arial" w:hAnsi="Arial" w:cs="Arial"/>
          <w:color w:val="0070C0"/>
          <w:lang w:val="mi-NZ"/>
        </w:rPr>
        <w:t xml:space="preserve"> ngā nama hoki, ka whakaiti</w:t>
      </w:r>
      <w:r w:rsidR="003820E7" w:rsidRPr="004E1A03">
        <w:rPr>
          <w:rFonts w:ascii="Arial" w:hAnsi="Arial" w:cs="Arial"/>
          <w:color w:val="0070C0"/>
          <w:lang w:val="mi-NZ"/>
        </w:rPr>
        <w:t>ngi</w:t>
      </w:r>
      <w:r w:rsidR="00B42835" w:rsidRPr="004E1A03">
        <w:rPr>
          <w:rFonts w:ascii="Arial" w:hAnsi="Arial" w:cs="Arial"/>
          <w:color w:val="0070C0"/>
          <w:lang w:val="mi-NZ"/>
        </w:rPr>
        <w:t>a ngā nama rānei i te pae waenga ki te pae tawhiti (hei tauira</w:t>
      </w:r>
      <w:r w:rsidR="003820E7" w:rsidRPr="004E1A03">
        <w:rPr>
          <w:rFonts w:ascii="Arial" w:hAnsi="Arial" w:cs="Arial"/>
          <w:color w:val="0070C0"/>
          <w:lang w:val="mi-NZ"/>
        </w:rPr>
        <w:t>,</w:t>
      </w:r>
      <w:r w:rsidR="00B42835" w:rsidRPr="004E1A03">
        <w:rPr>
          <w:rFonts w:ascii="Arial" w:hAnsi="Arial" w:cs="Arial"/>
          <w:color w:val="0070C0"/>
          <w:lang w:val="mi-NZ"/>
        </w:rPr>
        <w:t xml:space="preserve"> </w:t>
      </w:r>
      <w:r w:rsidR="003820E7" w:rsidRPr="004E1A03">
        <w:rPr>
          <w:rFonts w:ascii="Arial" w:hAnsi="Arial" w:cs="Arial"/>
          <w:color w:val="0070C0"/>
          <w:lang w:val="mi-NZ"/>
        </w:rPr>
        <w:t xml:space="preserve">mā </w:t>
      </w:r>
      <w:r w:rsidR="00B42835" w:rsidRPr="004E1A03">
        <w:rPr>
          <w:rFonts w:ascii="Arial" w:hAnsi="Arial" w:cs="Arial"/>
          <w:color w:val="0070C0"/>
          <w:lang w:val="mi-NZ"/>
        </w:rPr>
        <w:t xml:space="preserve">te whai uru ngāwari atu ki ngā ratonga mātanga me ētahi atu anō </w:t>
      </w:r>
      <w:proofErr w:type="spellStart"/>
      <w:r w:rsidR="00B42835" w:rsidRPr="004E1A03">
        <w:rPr>
          <w:rFonts w:ascii="Arial" w:hAnsi="Arial" w:cs="Arial"/>
          <w:color w:val="0070C0"/>
          <w:lang w:val="mi-NZ"/>
        </w:rPr>
        <w:t>whakatikatanga</w:t>
      </w:r>
      <w:proofErr w:type="spellEnd"/>
      <w:r w:rsidR="00B42835" w:rsidRPr="004E1A03">
        <w:rPr>
          <w:rFonts w:ascii="Arial" w:hAnsi="Arial" w:cs="Arial"/>
          <w:color w:val="0070C0"/>
          <w:lang w:val="mi-NZ"/>
        </w:rPr>
        <w:t xml:space="preserve"> moata tērā pea </w:t>
      </w:r>
      <w:r w:rsidR="003820E7" w:rsidRPr="004E1A03">
        <w:rPr>
          <w:rFonts w:ascii="Arial" w:hAnsi="Arial" w:cs="Arial"/>
          <w:color w:val="0070C0"/>
          <w:lang w:val="mi-NZ"/>
        </w:rPr>
        <w:t>e</w:t>
      </w:r>
      <w:r w:rsidR="00B42835" w:rsidRPr="004E1A03">
        <w:rPr>
          <w:rFonts w:ascii="Arial" w:hAnsi="Arial" w:cs="Arial"/>
          <w:color w:val="0070C0"/>
          <w:lang w:val="mi-NZ"/>
        </w:rPr>
        <w:t xml:space="preserve"> </w:t>
      </w:r>
      <w:proofErr w:type="spellStart"/>
      <w:r w:rsidR="00242C9F" w:rsidRPr="004E1A03">
        <w:rPr>
          <w:rFonts w:ascii="Arial" w:hAnsi="Arial" w:cs="Arial"/>
          <w:color w:val="0070C0"/>
          <w:lang w:val="mi-NZ"/>
        </w:rPr>
        <w:t>whakamemeha</w:t>
      </w:r>
      <w:proofErr w:type="spellEnd"/>
      <w:r w:rsidR="00242C9F" w:rsidRPr="004E1A03">
        <w:rPr>
          <w:rFonts w:ascii="Arial" w:hAnsi="Arial" w:cs="Arial"/>
          <w:color w:val="0070C0"/>
          <w:lang w:val="mi-NZ"/>
        </w:rPr>
        <w:t xml:space="preserve"> </w:t>
      </w:r>
      <w:r w:rsidR="003820E7" w:rsidRPr="004E1A03">
        <w:rPr>
          <w:rFonts w:ascii="Arial" w:hAnsi="Arial" w:cs="Arial"/>
          <w:color w:val="0070C0"/>
          <w:lang w:val="mi-NZ"/>
        </w:rPr>
        <w:t xml:space="preserve">ai </w:t>
      </w:r>
      <w:r w:rsidR="00242C9F" w:rsidRPr="004E1A03">
        <w:rPr>
          <w:rFonts w:ascii="Arial" w:hAnsi="Arial" w:cs="Arial"/>
          <w:color w:val="0070C0"/>
          <w:lang w:val="mi-NZ"/>
        </w:rPr>
        <w:t xml:space="preserve">te </w:t>
      </w:r>
      <w:r w:rsidR="00B42835" w:rsidRPr="004E1A03">
        <w:rPr>
          <w:rFonts w:ascii="Arial" w:hAnsi="Arial" w:cs="Arial"/>
          <w:color w:val="0070C0"/>
          <w:lang w:val="mi-NZ"/>
        </w:rPr>
        <w:t xml:space="preserve">kohuki </w:t>
      </w:r>
      <w:r w:rsidR="00242C9F" w:rsidRPr="004E1A03">
        <w:rPr>
          <w:rFonts w:ascii="Arial" w:hAnsi="Arial" w:cs="Arial"/>
          <w:color w:val="0070C0"/>
          <w:lang w:val="mi-NZ"/>
        </w:rPr>
        <w:t>ki ngā whānau he tamariki hauā ā rātou).</w:t>
      </w:r>
    </w:p>
    <w:p w14:paraId="08C5AE31" w14:textId="77777777" w:rsidR="00C7082A" w:rsidRPr="004E1A03" w:rsidRDefault="00C7082A" w:rsidP="00C7082A">
      <w:pPr>
        <w:autoSpaceDE w:val="0"/>
        <w:autoSpaceDN w:val="0"/>
        <w:adjustRightInd w:val="0"/>
        <w:spacing w:after="0" w:line="240" w:lineRule="auto"/>
        <w:rPr>
          <w:rFonts w:ascii="Arial" w:hAnsi="Arial" w:cs="Arial"/>
          <w:color w:val="0070C0"/>
          <w:lang w:val="mi-NZ"/>
        </w:rPr>
      </w:pPr>
    </w:p>
    <w:p w14:paraId="22B8421A" w14:textId="67C85062" w:rsidR="00C7082A" w:rsidRPr="004E1A03" w:rsidRDefault="00242C9F" w:rsidP="00C7082A">
      <w:pPr>
        <w:pStyle w:val="ListParagraph"/>
        <w:numPr>
          <w:ilvl w:val="0"/>
          <w:numId w:val="27"/>
        </w:numPr>
        <w:autoSpaceDE w:val="0"/>
        <w:autoSpaceDN w:val="0"/>
        <w:adjustRightInd w:val="0"/>
        <w:spacing w:after="0" w:line="240" w:lineRule="auto"/>
        <w:ind w:hanging="294"/>
        <w:rPr>
          <w:rFonts w:ascii="Arial" w:hAnsi="Arial" w:cs="Arial"/>
          <w:color w:val="0070C0"/>
          <w:lang w:val="mi-NZ"/>
        </w:rPr>
      </w:pPr>
      <w:r w:rsidRPr="004E1A03">
        <w:rPr>
          <w:rFonts w:ascii="Arial" w:hAnsi="Arial" w:cs="Arial"/>
          <w:color w:val="0070C0"/>
          <w:lang w:val="mi-NZ"/>
        </w:rPr>
        <w:t xml:space="preserve">Ka ratoa te nui o te tautoko </w:t>
      </w:r>
      <w:proofErr w:type="spellStart"/>
      <w:r w:rsidRPr="004E1A03">
        <w:rPr>
          <w:rFonts w:ascii="Arial" w:hAnsi="Arial" w:cs="Arial"/>
          <w:color w:val="0070C0"/>
          <w:lang w:val="mi-NZ"/>
        </w:rPr>
        <w:t>takaawhe</w:t>
      </w:r>
      <w:proofErr w:type="spellEnd"/>
      <w:r w:rsidRPr="004E1A03">
        <w:rPr>
          <w:rFonts w:ascii="Arial" w:hAnsi="Arial" w:cs="Arial"/>
          <w:color w:val="0070C0"/>
          <w:lang w:val="mi-NZ"/>
        </w:rPr>
        <w:t xml:space="preserve"> e ngā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Ka whaka</w:t>
      </w:r>
      <w:r w:rsidR="003820E7" w:rsidRPr="004E1A03">
        <w:rPr>
          <w:rFonts w:ascii="Arial" w:hAnsi="Arial" w:cs="Arial"/>
          <w:color w:val="0070C0"/>
          <w:lang w:val="mi-NZ"/>
        </w:rPr>
        <w:t>a</w:t>
      </w:r>
      <w:r w:rsidRPr="004E1A03">
        <w:rPr>
          <w:rFonts w:ascii="Arial" w:hAnsi="Arial" w:cs="Arial"/>
          <w:color w:val="0070C0"/>
          <w:lang w:val="mi-NZ"/>
        </w:rPr>
        <w:t xml:space="preserve">hei tēnei tautoko </w:t>
      </w:r>
      <w:r w:rsidR="00EE7E25" w:rsidRPr="004E1A03">
        <w:rPr>
          <w:rFonts w:ascii="Arial" w:hAnsi="Arial" w:cs="Arial"/>
          <w:color w:val="0070C0"/>
          <w:lang w:val="mi-NZ"/>
        </w:rPr>
        <w:t xml:space="preserve">i </w:t>
      </w:r>
      <w:r w:rsidRPr="004E1A03">
        <w:rPr>
          <w:rFonts w:ascii="Arial" w:hAnsi="Arial" w:cs="Arial"/>
          <w:color w:val="0070C0"/>
          <w:lang w:val="mi-NZ"/>
        </w:rPr>
        <w:t xml:space="preserve">te hunga hauā te tautohu ara hou, te waihanga hoki i ō rātou whatunga me ō rātou pūkenga. </w:t>
      </w:r>
    </w:p>
    <w:p w14:paraId="11CCB10C" w14:textId="77777777" w:rsidR="00C7082A" w:rsidRPr="004E1A03" w:rsidRDefault="00C7082A" w:rsidP="00C7082A">
      <w:pPr>
        <w:autoSpaceDE w:val="0"/>
        <w:autoSpaceDN w:val="0"/>
        <w:adjustRightInd w:val="0"/>
        <w:spacing w:after="0" w:line="240" w:lineRule="auto"/>
        <w:rPr>
          <w:rFonts w:ascii="Arial" w:hAnsi="Arial" w:cs="Arial"/>
          <w:color w:val="0070C0"/>
          <w:lang w:val="mi-NZ"/>
        </w:rPr>
      </w:pPr>
    </w:p>
    <w:p w14:paraId="74B0C56A" w14:textId="70C050AA" w:rsidR="00C7082A" w:rsidRPr="004E1A03" w:rsidRDefault="00242C9F" w:rsidP="00C7082A">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Ka tae atu ē</w:t>
      </w:r>
      <w:r w:rsidR="00BF77C9" w:rsidRPr="004E1A03">
        <w:rPr>
          <w:rFonts w:ascii="Arial" w:hAnsi="Arial" w:cs="Arial"/>
          <w:color w:val="0070C0"/>
          <w:lang w:val="mi-NZ"/>
        </w:rPr>
        <w:t>tahi</w:t>
      </w:r>
      <w:r w:rsidRPr="004E1A03">
        <w:rPr>
          <w:rFonts w:ascii="Arial" w:hAnsi="Arial" w:cs="Arial"/>
          <w:color w:val="0070C0"/>
          <w:lang w:val="mi-NZ"/>
        </w:rPr>
        <w:t xml:space="preserve"> </w:t>
      </w:r>
      <w:r w:rsidR="003728F6" w:rsidRPr="004E1A03">
        <w:rPr>
          <w:rFonts w:ascii="Arial" w:hAnsi="Arial" w:cs="Arial"/>
          <w:color w:val="0070C0"/>
          <w:lang w:val="mi-NZ"/>
        </w:rPr>
        <w:t xml:space="preserve">nama </w:t>
      </w:r>
      <w:r w:rsidR="00BF77C9" w:rsidRPr="004E1A03">
        <w:rPr>
          <w:rFonts w:ascii="Arial" w:hAnsi="Arial" w:cs="Arial"/>
          <w:color w:val="0070C0"/>
          <w:lang w:val="mi-NZ"/>
        </w:rPr>
        <w:t xml:space="preserve">anō </w:t>
      </w:r>
      <w:r w:rsidRPr="004E1A03">
        <w:rPr>
          <w:rFonts w:ascii="Arial" w:hAnsi="Arial" w:cs="Arial"/>
          <w:color w:val="0070C0"/>
          <w:lang w:val="mi-NZ"/>
        </w:rPr>
        <w:t xml:space="preserve">ki te tīma o te tari ō-muri, ka </w:t>
      </w:r>
      <w:r w:rsidR="00BF77C9" w:rsidRPr="004E1A03">
        <w:rPr>
          <w:rFonts w:ascii="Arial" w:hAnsi="Arial" w:cs="Arial"/>
          <w:color w:val="0070C0"/>
          <w:lang w:val="mi-NZ"/>
        </w:rPr>
        <w:t>whakakapia ki</w:t>
      </w:r>
      <w:r w:rsidRPr="004E1A03">
        <w:rPr>
          <w:rFonts w:ascii="Arial" w:hAnsi="Arial" w:cs="Arial"/>
          <w:color w:val="0070C0"/>
          <w:lang w:val="mi-NZ"/>
        </w:rPr>
        <w:t xml:space="preserve"> te NASC o tēnei wā (arā</w:t>
      </w:r>
      <w:r w:rsidR="003820E7" w:rsidRPr="004E1A03">
        <w:rPr>
          <w:rFonts w:ascii="Arial" w:hAnsi="Arial" w:cs="Arial"/>
          <w:color w:val="0070C0"/>
          <w:lang w:val="mi-NZ"/>
        </w:rPr>
        <w:t>, ko</w:t>
      </w:r>
      <w:r w:rsidRPr="004E1A03">
        <w:rPr>
          <w:rFonts w:ascii="Arial" w:hAnsi="Arial" w:cs="Arial"/>
          <w:color w:val="0070C0"/>
          <w:lang w:val="mi-NZ"/>
        </w:rPr>
        <w:t xml:space="preserve"> te </w:t>
      </w:r>
      <w:proofErr w:type="spellStart"/>
      <w:r w:rsidRPr="004E1A03">
        <w:rPr>
          <w:rFonts w:ascii="Arial" w:hAnsi="Arial" w:cs="Arial"/>
          <w:color w:val="0070C0"/>
          <w:lang w:val="mi-NZ"/>
        </w:rPr>
        <w:t>Needs</w:t>
      </w:r>
      <w:proofErr w:type="spellEnd"/>
      <w:r w:rsidRPr="004E1A03">
        <w:rPr>
          <w:rFonts w:ascii="Arial" w:hAnsi="Arial" w:cs="Arial"/>
          <w:color w:val="0070C0"/>
          <w:lang w:val="mi-NZ"/>
        </w:rPr>
        <w:t xml:space="preserve"> </w:t>
      </w:r>
      <w:proofErr w:type="spellStart"/>
      <w:r w:rsidRPr="004E1A03">
        <w:rPr>
          <w:rFonts w:ascii="Arial" w:hAnsi="Arial" w:cs="Arial"/>
          <w:color w:val="0070C0"/>
          <w:lang w:val="mi-NZ"/>
        </w:rPr>
        <w:t>Assessment</w:t>
      </w:r>
      <w:proofErr w:type="spellEnd"/>
      <w:r w:rsidRPr="004E1A03">
        <w:rPr>
          <w:rFonts w:ascii="Arial" w:hAnsi="Arial" w:cs="Arial"/>
          <w:color w:val="0070C0"/>
          <w:lang w:val="mi-NZ"/>
        </w:rPr>
        <w:t xml:space="preserve"> and </w:t>
      </w:r>
      <w:proofErr w:type="spellStart"/>
      <w:r w:rsidRPr="004E1A03">
        <w:rPr>
          <w:rFonts w:ascii="Arial" w:hAnsi="Arial" w:cs="Arial"/>
          <w:color w:val="0070C0"/>
          <w:lang w:val="mi-NZ"/>
        </w:rPr>
        <w:t>Service</w:t>
      </w:r>
      <w:proofErr w:type="spellEnd"/>
      <w:r w:rsidRPr="004E1A03">
        <w:rPr>
          <w:rFonts w:ascii="Arial" w:hAnsi="Arial" w:cs="Arial"/>
          <w:color w:val="0070C0"/>
          <w:lang w:val="mi-NZ"/>
        </w:rPr>
        <w:t xml:space="preserve"> </w:t>
      </w:r>
      <w:proofErr w:type="spellStart"/>
      <w:r w:rsidRPr="004E1A03">
        <w:rPr>
          <w:rFonts w:ascii="Arial" w:hAnsi="Arial" w:cs="Arial"/>
          <w:color w:val="0070C0"/>
          <w:lang w:val="mi-NZ"/>
        </w:rPr>
        <w:t>Coordination</w:t>
      </w:r>
      <w:proofErr w:type="spellEnd"/>
      <w:r w:rsidRPr="004E1A03">
        <w:rPr>
          <w:rFonts w:ascii="Arial" w:hAnsi="Arial" w:cs="Arial"/>
          <w:color w:val="0070C0"/>
          <w:lang w:val="mi-NZ"/>
        </w:rPr>
        <w:t xml:space="preserve">), te mana ārahi ā-motu, ā-rohe hoki, me ngā nama motuhake pērā i te tīma hoahoa ngātahi, </w:t>
      </w:r>
      <w:r w:rsidR="00BF77C9" w:rsidRPr="004E1A03">
        <w:rPr>
          <w:rFonts w:ascii="Arial" w:hAnsi="Arial" w:cs="Arial"/>
          <w:color w:val="0070C0"/>
          <w:lang w:val="mi-NZ"/>
        </w:rPr>
        <w:t xml:space="preserve">i </w:t>
      </w:r>
      <w:r w:rsidRPr="004E1A03">
        <w:rPr>
          <w:rFonts w:ascii="Arial" w:hAnsi="Arial" w:cs="Arial"/>
          <w:color w:val="0070C0"/>
          <w:lang w:val="mi-NZ"/>
        </w:rPr>
        <w:t xml:space="preserve">tētahi rongoā </w:t>
      </w:r>
      <w:r w:rsidR="00BF77C9" w:rsidRPr="004E1A03">
        <w:rPr>
          <w:rFonts w:ascii="Arial" w:hAnsi="Arial" w:cs="Arial"/>
          <w:color w:val="0070C0"/>
          <w:lang w:val="mi-NZ"/>
        </w:rPr>
        <w:t>hangarau whakaaturanga, me te aroturuki me te arotakenga.</w:t>
      </w:r>
    </w:p>
    <w:p w14:paraId="3C926C38" w14:textId="77777777" w:rsidR="00C7082A" w:rsidRPr="004E1A03" w:rsidRDefault="00C33DEE" w:rsidP="00C33DEE">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             </w:t>
      </w:r>
    </w:p>
    <w:p w14:paraId="584E6BCC" w14:textId="34C3509A" w:rsidR="00C7082A" w:rsidRPr="004E1A03" w:rsidRDefault="00C33DEE" w:rsidP="00C7082A">
      <w:pPr>
        <w:autoSpaceDE w:val="0"/>
        <w:autoSpaceDN w:val="0"/>
        <w:adjustRightInd w:val="0"/>
        <w:spacing w:after="0" w:line="240" w:lineRule="auto"/>
        <w:ind w:hanging="426"/>
        <w:rPr>
          <w:rFonts w:ascii="Arial" w:hAnsi="Arial" w:cs="Arial"/>
          <w:b/>
          <w:iCs/>
          <w:color w:val="0070C0"/>
          <w:lang w:val="mi-NZ"/>
        </w:rPr>
      </w:pPr>
      <w:r w:rsidRPr="004E1A03">
        <w:rPr>
          <w:rFonts w:ascii="Arial" w:hAnsi="Arial" w:cs="Arial"/>
          <w:b/>
          <w:iCs/>
          <w:color w:val="0070C0"/>
          <w:lang w:val="mi-NZ"/>
        </w:rPr>
        <w:t xml:space="preserve">Ka whakaheke rānei </w:t>
      </w:r>
      <w:r w:rsidR="00B84F73" w:rsidRPr="004E1A03">
        <w:rPr>
          <w:rFonts w:ascii="Arial" w:hAnsi="Arial" w:cs="Arial"/>
          <w:b/>
          <w:iCs/>
          <w:color w:val="0070C0"/>
          <w:lang w:val="mi-NZ"/>
        </w:rPr>
        <w:t xml:space="preserve">te utu o te pūnaha hou i </w:t>
      </w:r>
      <w:r w:rsidRPr="004E1A03">
        <w:rPr>
          <w:rFonts w:ascii="Arial" w:hAnsi="Arial" w:cs="Arial"/>
          <w:b/>
          <w:iCs/>
          <w:color w:val="0070C0"/>
          <w:lang w:val="mi-NZ"/>
        </w:rPr>
        <w:t xml:space="preserve">te nui </w:t>
      </w:r>
      <w:r w:rsidR="00B84F73" w:rsidRPr="004E1A03">
        <w:rPr>
          <w:rFonts w:ascii="Arial" w:hAnsi="Arial" w:cs="Arial"/>
          <w:b/>
          <w:iCs/>
          <w:color w:val="0070C0"/>
          <w:lang w:val="mi-NZ"/>
        </w:rPr>
        <w:t>o</w:t>
      </w:r>
      <w:r w:rsidRPr="004E1A03">
        <w:rPr>
          <w:rFonts w:ascii="Arial" w:hAnsi="Arial" w:cs="Arial"/>
          <w:b/>
          <w:iCs/>
          <w:color w:val="0070C0"/>
          <w:lang w:val="mi-NZ"/>
        </w:rPr>
        <w:t xml:space="preserve"> te tautoko i te hunga hauā i tēnei wā?</w:t>
      </w:r>
    </w:p>
    <w:p w14:paraId="538A4793" w14:textId="77777777" w:rsidR="00C7082A" w:rsidRPr="004E1A03" w:rsidRDefault="00C7082A" w:rsidP="00C7082A">
      <w:pPr>
        <w:autoSpaceDE w:val="0"/>
        <w:autoSpaceDN w:val="0"/>
        <w:adjustRightInd w:val="0"/>
        <w:spacing w:after="0" w:line="240" w:lineRule="auto"/>
        <w:ind w:hanging="426"/>
        <w:rPr>
          <w:rFonts w:ascii="Arial" w:hAnsi="Arial" w:cs="Arial"/>
          <w:iCs/>
          <w:color w:val="0070C0"/>
          <w:lang w:val="mi-NZ"/>
        </w:rPr>
      </w:pPr>
    </w:p>
    <w:p w14:paraId="7AE8C3C4" w14:textId="1CE37954" w:rsidR="00C33DEE" w:rsidRPr="004E1A03" w:rsidRDefault="00C33DEE" w:rsidP="00C7082A">
      <w:pPr>
        <w:tabs>
          <w:tab w:val="left" w:pos="639"/>
        </w:tabs>
        <w:autoSpaceDE w:val="0"/>
        <w:autoSpaceDN w:val="0"/>
        <w:adjustRightInd w:val="0"/>
        <w:spacing w:after="0" w:line="240" w:lineRule="auto"/>
        <w:ind w:hanging="426"/>
        <w:rPr>
          <w:rFonts w:ascii="Arial" w:hAnsi="Arial" w:cs="Arial"/>
          <w:color w:val="0070C0"/>
          <w:lang w:val="mi-NZ"/>
        </w:rPr>
      </w:pPr>
      <w:r w:rsidRPr="004E1A03">
        <w:rPr>
          <w:rFonts w:ascii="Arial" w:hAnsi="Arial" w:cs="Arial"/>
          <w:color w:val="0070C0"/>
          <w:lang w:val="mi-NZ"/>
        </w:rPr>
        <w:t>Kāore</w:t>
      </w:r>
      <w:r w:rsidR="00F15EDC" w:rsidRPr="004E1A03">
        <w:rPr>
          <w:rFonts w:ascii="Arial" w:hAnsi="Arial" w:cs="Arial"/>
          <w:color w:val="0070C0"/>
          <w:lang w:val="mi-NZ"/>
        </w:rPr>
        <w:t>. E</w:t>
      </w:r>
      <w:r w:rsidRPr="004E1A03">
        <w:rPr>
          <w:rFonts w:ascii="Arial" w:hAnsi="Arial" w:cs="Arial"/>
          <w:color w:val="0070C0"/>
          <w:lang w:val="mi-NZ"/>
        </w:rPr>
        <w:t xml:space="preserve"> kore e whakahekea ngā tāpaetanga o tēnei wā hei utu mō te pūnaha hou. Ka utua te nama o te pūnaha hou ki te pūtea tāpiri.</w:t>
      </w:r>
    </w:p>
    <w:p w14:paraId="4EAB2F96" w14:textId="77777777" w:rsidR="008748E4" w:rsidRPr="00536DD7" w:rsidRDefault="008748E4" w:rsidP="00654AF4">
      <w:pPr>
        <w:tabs>
          <w:tab w:val="left" w:pos="639"/>
        </w:tabs>
        <w:autoSpaceDE w:val="0"/>
        <w:autoSpaceDN w:val="0"/>
        <w:adjustRightInd w:val="0"/>
        <w:spacing w:after="0" w:line="240" w:lineRule="auto"/>
        <w:ind w:hanging="426"/>
        <w:rPr>
          <w:rFonts w:ascii="Arial" w:hAnsi="Arial" w:cs="Arial"/>
          <w:color w:val="000000"/>
          <w:lang w:val="mi-NZ"/>
        </w:rPr>
      </w:pPr>
    </w:p>
    <w:p w14:paraId="184D7139" w14:textId="77777777" w:rsidR="008748E4" w:rsidRPr="00C13239" w:rsidRDefault="008748E4" w:rsidP="00654AF4">
      <w:pPr>
        <w:tabs>
          <w:tab w:val="left" w:pos="639"/>
        </w:tabs>
        <w:autoSpaceDE w:val="0"/>
        <w:autoSpaceDN w:val="0"/>
        <w:adjustRightInd w:val="0"/>
        <w:spacing w:after="0" w:line="240" w:lineRule="auto"/>
        <w:ind w:hanging="426"/>
        <w:rPr>
          <w:rFonts w:ascii="Arial" w:hAnsi="Arial" w:cs="Arial"/>
          <w:color w:val="000000"/>
        </w:rPr>
      </w:pPr>
    </w:p>
    <w:p w14:paraId="2D9E092E" w14:textId="77777777" w:rsidR="00654AF4" w:rsidRPr="00C13239" w:rsidRDefault="00654AF4" w:rsidP="00654AF4">
      <w:pPr>
        <w:spacing w:after="0" w:line="240" w:lineRule="auto"/>
        <w:rPr>
          <w:rFonts w:ascii="Arial" w:eastAsiaTheme="minorHAnsi" w:hAnsi="Arial" w:cs="Arial"/>
        </w:rPr>
      </w:pPr>
    </w:p>
    <w:p w14:paraId="22D3031A" w14:textId="77777777" w:rsidR="00B71E62" w:rsidRPr="00CD7A37" w:rsidRDefault="00B71E62" w:rsidP="00B71E62">
      <w:pPr>
        <w:spacing w:after="0" w:line="240" w:lineRule="auto"/>
        <w:ind w:hanging="426"/>
        <w:rPr>
          <w:rFonts w:ascii="Arial" w:eastAsiaTheme="minorHAnsi" w:hAnsi="Arial" w:cs="Arial"/>
          <w:b/>
          <w:sz w:val="24"/>
          <w:szCs w:val="24"/>
          <w:u w:val="single"/>
        </w:rPr>
      </w:pPr>
      <w:r w:rsidRPr="00CD7A37">
        <w:rPr>
          <w:rFonts w:ascii="Arial" w:eastAsiaTheme="minorHAnsi" w:hAnsi="Arial" w:cs="Arial"/>
          <w:b/>
          <w:sz w:val="24"/>
          <w:szCs w:val="24"/>
          <w:u w:val="single"/>
        </w:rPr>
        <w:t xml:space="preserve">Information, tools, pathways and processes </w:t>
      </w:r>
    </w:p>
    <w:p w14:paraId="142ACAAC" w14:textId="77777777" w:rsidR="00B71E62" w:rsidRPr="00CD7A37" w:rsidRDefault="00B71E62" w:rsidP="00B71E62">
      <w:pPr>
        <w:spacing w:after="0" w:line="240" w:lineRule="auto"/>
        <w:ind w:hanging="426"/>
        <w:rPr>
          <w:rFonts w:ascii="Arial" w:eastAsiaTheme="minorHAnsi" w:hAnsi="Arial" w:cs="Arial"/>
          <w:sz w:val="24"/>
          <w:szCs w:val="24"/>
          <w:u w:val="single"/>
        </w:rPr>
      </w:pPr>
    </w:p>
    <w:p w14:paraId="48ADF43D" w14:textId="77777777" w:rsidR="00B71E62" w:rsidRPr="00CD7A37" w:rsidRDefault="00B71E62" w:rsidP="00B71E62">
      <w:pPr>
        <w:spacing w:after="0" w:line="240" w:lineRule="auto"/>
        <w:ind w:hanging="426"/>
        <w:rPr>
          <w:rFonts w:ascii="Arial" w:eastAsiaTheme="minorHAnsi" w:hAnsi="Arial" w:cs="Arial"/>
          <w:b/>
        </w:rPr>
      </w:pPr>
      <w:r w:rsidRPr="00CD7A37">
        <w:rPr>
          <w:rFonts w:ascii="Arial" w:eastAsiaTheme="minorHAnsi" w:hAnsi="Arial" w:cs="Arial"/>
          <w:b/>
        </w:rPr>
        <w:t xml:space="preserve">Do disabled people and </w:t>
      </w:r>
      <w:proofErr w:type="spellStart"/>
      <w:r w:rsidRPr="00CD7A37">
        <w:rPr>
          <w:rFonts w:ascii="Arial" w:eastAsiaTheme="minorHAnsi" w:hAnsi="Arial" w:cs="Arial"/>
          <w:b/>
        </w:rPr>
        <w:t>whānau</w:t>
      </w:r>
      <w:proofErr w:type="spellEnd"/>
      <w:r w:rsidRPr="00CD7A37">
        <w:rPr>
          <w:rFonts w:ascii="Arial" w:eastAsiaTheme="minorHAnsi" w:hAnsi="Arial" w:cs="Arial"/>
          <w:b/>
        </w:rPr>
        <w:t xml:space="preserve"> </w:t>
      </w:r>
      <w:proofErr w:type="gramStart"/>
      <w:r w:rsidRPr="00CD7A37">
        <w:rPr>
          <w:rFonts w:ascii="Arial" w:eastAsiaTheme="minorHAnsi" w:hAnsi="Arial" w:cs="Arial"/>
          <w:b/>
        </w:rPr>
        <w:t>have to</w:t>
      </w:r>
      <w:proofErr w:type="gramEnd"/>
      <w:r w:rsidRPr="00CD7A37">
        <w:rPr>
          <w:rFonts w:ascii="Arial" w:eastAsiaTheme="minorHAnsi" w:hAnsi="Arial" w:cs="Arial"/>
          <w:b/>
        </w:rPr>
        <w:t xml:space="preserve"> use the system’s tools and resources? </w:t>
      </w:r>
    </w:p>
    <w:p w14:paraId="547F9423" w14:textId="77777777" w:rsidR="00B71E62" w:rsidRPr="00CD7A37" w:rsidRDefault="00B71E62" w:rsidP="00B71E62">
      <w:pPr>
        <w:spacing w:after="0" w:line="240" w:lineRule="auto"/>
        <w:ind w:hanging="426"/>
        <w:rPr>
          <w:rFonts w:ascii="Arial" w:eastAsiaTheme="minorHAnsi" w:hAnsi="Arial" w:cs="Arial"/>
          <w:u w:val="single"/>
        </w:rPr>
      </w:pPr>
    </w:p>
    <w:p w14:paraId="3D62E399" w14:textId="77777777" w:rsidR="00B71E62" w:rsidRPr="00CD7A37" w:rsidRDefault="00B71E62" w:rsidP="00B71E62">
      <w:pPr>
        <w:spacing w:after="0" w:line="240" w:lineRule="auto"/>
        <w:rPr>
          <w:rFonts w:ascii="Arial" w:eastAsiaTheme="minorHAnsi" w:hAnsi="Arial" w:cs="Arial"/>
        </w:rPr>
      </w:pPr>
      <w:r w:rsidRPr="00CD7A37">
        <w:rPr>
          <w:rFonts w:ascii="Arial" w:eastAsiaTheme="minorHAnsi" w:hAnsi="Arial" w:cs="Arial"/>
        </w:rPr>
        <w:t>No. People can choose to use the tools and resources that are useful to them.</w:t>
      </w:r>
    </w:p>
    <w:p w14:paraId="15C2391B" w14:textId="77777777" w:rsidR="00B71E62" w:rsidRPr="00CD7A37" w:rsidRDefault="00B71E62" w:rsidP="00B71E62">
      <w:pPr>
        <w:spacing w:after="0" w:line="240" w:lineRule="auto"/>
        <w:rPr>
          <w:rFonts w:ascii="Arial" w:eastAsiaTheme="minorHAnsi" w:hAnsi="Arial" w:cs="Arial"/>
        </w:rPr>
      </w:pPr>
    </w:p>
    <w:p w14:paraId="57157016" w14:textId="77777777" w:rsidR="00B71E62" w:rsidRPr="00CD7A37" w:rsidRDefault="00B71E62" w:rsidP="00B71E62">
      <w:pPr>
        <w:spacing w:after="0" w:line="240" w:lineRule="auto"/>
        <w:ind w:left="-426"/>
        <w:rPr>
          <w:rFonts w:ascii="Arial" w:eastAsiaTheme="minorHAnsi" w:hAnsi="Arial" w:cs="Arial"/>
          <w:b/>
        </w:rPr>
      </w:pPr>
      <w:r w:rsidRPr="00CD7A37">
        <w:rPr>
          <w:rFonts w:ascii="Arial" w:eastAsiaTheme="minorHAnsi" w:hAnsi="Arial" w:cs="Arial"/>
          <w:b/>
        </w:rPr>
        <w:t xml:space="preserve">Who has control over disabled people and </w:t>
      </w:r>
      <w:proofErr w:type="spellStart"/>
      <w:r w:rsidRPr="00CD7A37">
        <w:rPr>
          <w:rFonts w:ascii="Arial" w:eastAsiaTheme="minorHAnsi" w:hAnsi="Arial" w:cs="Arial"/>
          <w:b/>
        </w:rPr>
        <w:t>whānau</w:t>
      </w:r>
      <w:proofErr w:type="spellEnd"/>
      <w:r w:rsidRPr="00CD7A37">
        <w:rPr>
          <w:rFonts w:ascii="Arial" w:eastAsiaTheme="minorHAnsi" w:hAnsi="Arial" w:cs="Arial"/>
          <w:b/>
        </w:rPr>
        <w:t xml:space="preserve"> information? </w:t>
      </w:r>
    </w:p>
    <w:p w14:paraId="6C79ED6E" w14:textId="77777777" w:rsidR="00B71E62" w:rsidRPr="00CD7A37" w:rsidRDefault="00B71E62" w:rsidP="00B71E62">
      <w:pPr>
        <w:spacing w:after="0" w:line="240" w:lineRule="auto"/>
        <w:ind w:left="-426"/>
        <w:rPr>
          <w:rFonts w:ascii="Arial" w:eastAsiaTheme="minorHAnsi" w:hAnsi="Arial" w:cs="Arial"/>
        </w:rPr>
      </w:pPr>
    </w:p>
    <w:p w14:paraId="1C969551" w14:textId="77777777" w:rsidR="00B71E62" w:rsidRPr="00CD7A37" w:rsidRDefault="00B71E62" w:rsidP="00B71E62">
      <w:pPr>
        <w:spacing w:after="0" w:line="240" w:lineRule="auto"/>
        <w:rPr>
          <w:rFonts w:ascii="Arial" w:eastAsiaTheme="minorHAnsi" w:hAnsi="Arial" w:cs="Arial"/>
        </w:rPr>
      </w:pPr>
      <w:r w:rsidRPr="00CD7A37">
        <w:rPr>
          <w:rFonts w:ascii="Arial" w:eastAsiaTheme="minorHAnsi" w:hAnsi="Arial" w:cs="Arial"/>
        </w:rPr>
        <w:t xml:space="preserve">Disabled people and/or their </w:t>
      </w:r>
      <w:proofErr w:type="spellStart"/>
      <w:r w:rsidRPr="00CD7A37">
        <w:rPr>
          <w:rFonts w:ascii="Arial" w:eastAsiaTheme="minorHAnsi" w:hAnsi="Arial" w:cs="Arial"/>
        </w:rPr>
        <w:t>whānau</w:t>
      </w:r>
      <w:proofErr w:type="spellEnd"/>
      <w:r w:rsidRPr="00CD7A37">
        <w:rPr>
          <w:rFonts w:ascii="Arial" w:eastAsiaTheme="minorHAnsi" w:hAnsi="Arial" w:cs="Arial"/>
        </w:rPr>
        <w:t xml:space="preserve"> will have control over their information. Disabled people will be able to choose what information they want to share. Any information which is collected about disabled people will be stored in a secure place. The Ministry of Health recognises that information belongs to the disabled person and their </w:t>
      </w:r>
      <w:proofErr w:type="spellStart"/>
      <w:r w:rsidRPr="00CD7A37">
        <w:rPr>
          <w:rFonts w:ascii="Arial" w:eastAsiaTheme="minorHAnsi" w:hAnsi="Arial" w:cs="Arial"/>
        </w:rPr>
        <w:t>whānau</w:t>
      </w:r>
      <w:proofErr w:type="spellEnd"/>
      <w:r w:rsidRPr="00CD7A37">
        <w:rPr>
          <w:rFonts w:ascii="Arial" w:eastAsiaTheme="minorHAnsi" w:hAnsi="Arial" w:cs="Arial"/>
        </w:rPr>
        <w:t xml:space="preserve">. </w:t>
      </w:r>
    </w:p>
    <w:p w14:paraId="57EAFDBF" w14:textId="77777777" w:rsidR="00B71E62" w:rsidRPr="00C13239" w:rsidRDefault="00B71E62" w:rsidP="00B71E62">
      <w:pPr>
        <w:spacing w:after="0" w:line="240" w:lineRule="auto"/>
        <w:rPr>
          <w:rFonts w:ascii="Arial" w:eastAsiaTheme="minorHAnsi" w:hAnsi="Arial" w:cs="Arial"/>
        </w:rPr>
      </w:pPr>
    </w:p>
    <w:p w14:paraId="6D156080" w14:textId="77777777" w:rsidR="00BB42B1" w:rsidRPr="004E1A03" w:rsidRDefault="00E866BA" w:rsidP="00BB42B1">
      <w:pPr>
        <w:spacing w:after="0" w:line="240" w:lineRule="auto"/>
        <w:ind w:hanging="426"/>
        <w:rPr>
          <w:rFonts w:ascii="Arial" w:eastAsiaTheme="minorHAnsi" w:hAnsi="Arial" w:cs="Arial"/>
          <w:b/>
          <w:color w:val="0070C0"/>
          <w:sz w:val="24"/>
          <w:szCs w:val="24"/>
          <w:u w:val="single"/>
          <w:lang w:val="mi-NZ"/>
        </w:rPr>
      </w:pPr>
      <w:r w:rsidRPr="004E1A03">
        <w:rPr>
          <w:rFonts w:ascii="Arial" w:eastAsiaTheme="minorHAnsi" w:hAnsi="Arial" w:cs="Arial"/>
          <w:b/>
          <w:color w:val="0070C0"/>
          <w:sz w:val="24"/>
          <w:szCs w:val="24"/>
          <w:u w:val="single"/>
          <w:lang w:val="mi-NZ"/>
        </w:rPr>
        <w:t>Te pārongo, ngā taputapu</w:t>
      </w:r>
      <w:r w:rsidR="00B802F0" w:rsidRPr="004E1A03">
        <w:rPr>
          <w:rFonts w:ascii="Arial" w:eastAsiaTheme="minorHAnsi" w:hAnsi="Arial" w:cs="Arial"/>
          <w:b/>
          <w:color w:val="0070C0"/>
          <w:sz w:val="24"/>
          <w:szCs w:val="24"/>
          <w:u w:val="single"/>
          <w:lang w:val="mi-NZ"/>
        </w:rPr>
        <w:t>, ngā huarahi me ngā hātepe</w:t>
      </w:r>
      <w:r w:rsidR="00BB42B1" w:rsidRPr="004E1A03">
        <w:rPr>
          <w:rFonts w:ascii="Arial" w:eastAsiaTheme="minorHAnsi" w:hAnsi="Arial" w:cs="Arial"/>
          <w:b/>
          <w:color w:val="0070C0"/>
          <w:sz w:val="24"/>
          <w:szCs w:val="24"/>
          <w:u w:val="single"/>
          <w:lang w:val="mi-NZ"/>
        </w:rPr>
        <w:t xml:space="preserve"> </w:t>
      </w:r>
    </w:p>
    <w:p w14:paraId="6823FFB7" w14:textId="77777777" w:rsidR="00BB42B1" w:rsidRPr="004E1A03" w:rsidRDefault="00BB42B1" w:rsidP="00BB42B1">
      <w:pPr>
        <w:spacing w:after="0" w:line="240" w:lineRule="auto"/>
        <w:ind w:hanging="426"/>
        <w:rPr>
          <w:rFonts w:ascii="Arial" w:eastAsiaTheme="minorHAnsi" w:hAnsi="Arial" w:cs="Arial"/>
          <w:color w:val="0070C0"/>
          <w:sz w:val="24"/>
          <w:szCs w:val="24"/>
          <w:u w:val="single"/>
          <w:lang w:val="mi-NZ"/>
        </w:rPr>
      </w:pPr>
    </w:p>
    <w:p w14:paraId="4815FB01" w14:textId="5DB250D3" w:rsidR="00BB42B1" w:rsidRPr="004E1A03" w:rsidRDefault="00B802F0" w:rsidP="00BB42B1">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 xml:space="preserve">Me whakamahi rānei </w:t>
      </w:r>
      <w:r w:rsidR="00EF4489" w:rsidRPr="004E1A03">
        <w:rPr>
          <w:rFonts w:ascii="Arial" w:eastAsiaTheme="minorHAnsi" w:hAnsi="Arial" w:cs="Arial"/>
          <w:b/>
          <w:color w:val="0070C0"/>
          <w:lang w:val="mi-NZ"/>
        </w:rPr>
        <w:t xml:space="preserve">e </w:t>
      </w:r>
      <w:r w:rsidRPr="004E1A03">
        <w:rPr>
          <w:rFonts w:ascii="Arial" w:eastAsiaTheme="minorHAnsi" w:hAnsi="Arial" w:cs="Arial"/>
          <w:b/>
          <w:color w:val="0070C0"/>
          <w:lang w:val="mi-NZ"/>
        </w:rPr>
        <w:t>te hunga hauā</w:t>
      </w:r>
      <w:r w:rsidR="00E122FC" w:rsidRPr="004E1A03">
        <w:rPr>
          <w:rFonts w:ascii="Arial" w:eastAsiaTheme="minorHAnsi" w:hAnsi="Arial" w:cs="Arial"/>
          <w:b/>
          <w:color w:val="0070C0"/>
          <w:lang w:val="mi-NZ"/>
        </w:rPr>
        <w:t xml:space="preserve"> me ng</w:t>
      </w:r>
      <w:r w:rsidRPr="004E1A03">
        <w:rPr>
          <w:rFonts w:ascii="Arial" w:eastAsiaTheme="minorHAnsi" w:hAnsi="Arial" w:cs="Arial"/>
          <w:b/>
          <w:color w:val="0070C0"/>
          <w:lang w:val="mi-NZ"/>
        </w:rPr>
        <w:t>ā whānau ngā taputapu me ngā rauemi o te pūnaha?</w:t>
      </w:r>
    </w:p>
    <w:p w14:paraId="0E4B21F1" w14:textId="77777777" w:rsidR="00BB42B1" w:rsidRPr="004E1A03" w:rsidRDefault="00BB42B1" w:rsidP="00BB42B1">
      <w:pPr>
        <w:spacing w:after="0" w:line="240" w:lineRule="auto"/>
        <w:ind w:hanging="426"/>
        <w:rPr>
          <w:rFonts w:ascii="Arial" w:eastAsiaTheme="minorHAnsi" w:hAnsi="Arial" w:cs="Arial"/>
          <w:color w:val="0070C0"/>
          <w:u w:val="single"/>
          <w:lang w:val="mi-NZ"/>
        </w:rPr>
      </w:pPr>
    </w:p>
    <w:p w14:paraId="7361E673" w14:textId="7A41FA47" w:rsidR="00BB42B1" w:rsidRPr="004E1A03" w:rsidRDefault="00B802F0" w:rsidP="00BB42B1">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 xml:space="preserve">Kāore. Ka taea e te tangata te whiriwhiri kia whakamahi i ngā taputapu me ngā rauemi </w:t>
      </w:r>
      <w:r w:rsidR="00E122FC" w:rsidRPr="004E1A03">
        <w:rPr>
          <w:rFonts w:ascii="Arial" w:eastAsiaTheme="minorHAnsi" w:hAnsi="Arial" w:cs="Arial"/>
          <w:color w:val="0070C0"/>
          <w:lang w:val="mi-NZ"/>
        </w:rPr>
        <w:t xml:space="preserve">e </w:t>
      </w:r>
      <w:r w:rsidRPr="004E1A03">
        <w:rPr>
          <w:rFonts w:ascii="Arial" w:eastAsiaTheme="minorHAnsi" w:hAnsi="Arial" w:cs="Arial"/>
          <w:color w:val="0070C0"/>
          <w:lang w:val="mi-NZ"/>
        </w:rPr>
        <w:t>whai</w:t>
      </w:r>
      <w:r w:rsidR="00E122FC" w:rsidRPr="004E1A03">
        <w:rPr>
          <w:rFonts w:ascii="Arial" w:eastAsiaTheme="minorHAnsi" w:hAnsi="Arial" w:cs="Arial"/>
          <w:color w:val="0070C0"/>
          <w:lang w:val="mi-NZ"/>
        </w:rPr>
        <w:t xml:space="preserve"> </w:t>
      </w:r>
      <w:r w:rsidRPr="004E1A03">
        <w:rPr>
          <w:rFonts w:ascii="Arial" w:eastAsiaTheme="minorHAnsi" w:hAnsi="Arial" w:cs="Arial"/>
          <w:color w:val="0070C0"/>
          <w:lang w:val="mi-NZ"/>
        </w:rPr>
        <w:t xml:space="preserve">hua </w:t>
      </w:r>
      <w:r w:rsidR="00E122FC" w:rsidRPr="004E1A03">
        <w:rPr>
          <w:rFonts w:ascii="Arial" w:eastAsiaTheme="minorHAnsi" w:hAnsi="Arial" w:cs="Arial"/>
          <w:color w:val="0070C0"/>
          <w:lang w:val="mi-NZ"/>
        </w:rPr>
        <w:t>a</w:t>
      </w:r>
      <w:r w:rsidRPr="004E1A03">
        <w:rPr>
          <w:rFonts w:ascii="Arial" w:eastAsiaTheme="minorHAnsi" w:hAnsi="Arial" w:cs="Arial"/>
          <w:color w:val="0070C0"/>
          <w:lang w:val="mi-NZ"/>
        </w:rPr>
        <w:t xml:space="preserve">i </w:t>
      </w:r>
      <w:r w:rsidR="00EF4489" w:rsidRPr="004E1A03">
        <w:rPr>
          <w:rFonts w:ascii="Arial" w:eastAsiaTheme="minorHAnsi" w:hAnsi="Arial" w:cs="Arial"/>
          <w:color w:val="0070C0"/>
          <w:lang w:val="mi-NZ"/>
        </w:rPr>
        <w:t>ia</w:t>
      </w:r>
      <w:r w:rsidRPr="004E1A03">
        <w:rPr>
          <w:rFonts w:ascii="Arial" w:eastAsiaTheme="minorHAnsi" w:hAnsi="Arial" w:cs="Arial"/>
          <w:color w:val="0070C0"/>
          <w:lang w:val="mi-NZ"/>
        </w:rPr>
        <w:t xml:space="preserve">. </w:t>
      </w:r>
    </w:p>
    <w:p w14:paraId="0DD2CA0F" w14:textId="77777777" w:rsidR="00BB42B1" w:rsidRPr="004E1A03" w:rsidRDefault="00BB42B1" w:rsidP="00BB42B1">
      <w:pPr>
        <w:spacing w:after="0" w:line="240" w:lineRule="auto"/>
        <w:rPr>
          <w:rFonts w:ascii="Arial" w:eastAsiaTheme="minorHAnsi" w:hAnsi="Arial" w:cs="Arial"/>
          <w:color w:val="0070C0"/>
        </w:rPr>
      </w:pPr>
    </w:p>
    <w:p w14:paraId="6A9E53B9" w14:textId="67CB050F" w:rsidR="00B802F0" w:rsidRPr="004E1A03" w:rsidRDefault="00B802F0" w:rsidP="00B802F0">
      <w:pPr>
        <w:spacing w:after="0" w:line="240" w:lineRule="auto"/>
        <w:ind w:left="-426"/>
        <w:rPr>
          <w:rFonts w:ascii="Arial" w:eastAsiaTheme="minorHAnsi" w:hAnsi="Arial" w:cs="Arial"/>
          <w:b/>
          <w:color w:val="0070C0"/>
          <w:lang w:val="mi-NZ"/>
        </w:rPr>
      </w:pPr>
      <w:r w:rsidRPr="004E1A03">
        <w:rPr>
          <w:rFonts w:ascii="Arial" w:eastAsiaTheme="minorHAnsi" w:hAnsi="Arial" w:cs="Arial"/>
          <w:b/>
          <w:color w:val="0070C0"/>
          <w:lang w:val="mi-NZ"/>
        </w:rPr>
        <w:t xml:space="preserve">Kei a wai te mana whakahaere o te pārongo </w:t>
      </w:r>
      <w:r w:rsidR="00E122FC" w:rsidRPr="004E1A03">
        <w:rPr>
          <w:rFonts w:ascii="Arial" w:eastAsiaTheme="minorHAnsi" w:hAnsi="Arial" w:cs="Arial"/>
          <w:b/>
          <w:color w:val="0070C0"/>
          <w:lang w:val="mi-NZ"/>
        </w:rPr>
        <w:t>o</w:t>
      </w:r>
      <w:r w:rsidRPr="004E1A03">
        <w:rPr>
          <w:rFonts w:ascii="Arial" w:eastAsiaTheme="minorHAnsi" w:hAnsi="Arial" w:cs="Arial"/>
          <w:b/>
          <w:color w:val="0070C0"/>
          <w:lang w:val="mi-NZ"/>
        </w:rPr>
        <w:t xml:space="preserve"> te hunga hauā me ngā whānau?</w:t>
      </w:r>
    </w:p>
    <w:p w14:paraId="56FEDBD6" w14:textId="77777777" w:rsidR="00B802F0" w:rsidRPr="004E1A03" w:rsidRDefault="00B802F0" w:rsidP="00B802F0">
      <w:pPr>
        <w:spacing w:after="0" w:line="240" w:lineRule="auto"/>
        <w:ind w:left="-426"/>
        <w:rPr>
          <w:rFonts w:ascii="Arial" w:eastAsiaTheme="minorHAnsi" w:hAnsi="Arial" w:cs="Arial"/>
          <w:color w:val="0070C0"/>
          <w:lang w:val="mi-NZ"/>
        </w:rPr>
      </w:pPr>
    </w:p>
    <w:p w14:paraId="0A4495B5" w14:textId="52ECEE15" w:rsidR="00B802F0" w:rsidRPr="004E1A03" w:rsidRDefault="00B802F0" w:rsidP="00B802F0">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 xml:space="preserve">Ka </w:t>
      </w:r>
      <w:r w:rsidR="00714DD4" w:rsidRPr="004E1A03">
        <w:rPr>
          <w:rFonts w:ascii="Arial" w:eastAsiaTheme="minorHAnsi" w:hAnsi="Arial" w:cs="Arial"/>
          <w:color w:val="0070C0"/>
          <w:lang w:val="mi-NZ"/>
        </w:rPr>
        <w:t>mau</w:t>
      </w:r>
      <w:r w:rsidRPr="004E1A03">
        <w:rPr>
          <w:rFonts w:ascii="Arial" w:eastAsiaTheme="minorHAnsi" w:hAnsi="Arial" w:cs="Arial"/>
          <w:color w:val="0070C0"/>
          <w:lang w:val="mi-NZ"/>
        </w:rPr>
        <w:t xml:space="preserve"> i te hunga hauā rātou ko ō rātou whānau </w:t>
      </w:r>
      <w:r w:rsidR="00E122FC" w:rsidRPr="004E1A03">
        <w:rPr>
          <w:rFonts w:ascii="Arial" w:eastAsiaTheme="minorHAnsi" w:hAnsi="Arial" w:cs="Arial"/>
          <w:color w:val="0070C0"/>
          <w:lang w:val="mi-NZ"/>
        </w:rPr>
        <w:t>hoki</w:t>
      </w:r>
      <w:r w:rsidRPr="004E1A03">
        <w:rPr>
          <w:rFonts w:ascii="Arial" w:eastAsiaTheme="minorHAnsi" w:hAnsi="Arial" w:cs="Arial"/>
          <w:color w:val="0070C0"/>
          <w:lang w:val="mi-NZ"/>
        </w:rPr>
        <w:t xml:space="preserve">/rānei te mana whakahaere o </w:t>
      </w:r>
      <w:r w:rsidR="00E122FC" w:rsidRPr="004E1A03">
        <w:rPr>
          <w:rFonts w:ascii="Arial" w:eastAsiaTheme="minorHAnsi" w:hAnsi="Arial" w:cs="Arial"/>
          <w:color w:val="0070C0"/>
          <w:lang w:val="mi-NZ"/>
        </w:rPr>
        <w:t>ō</w:t>
      </w:r>
      <w:r w:rsidRPr="004E1A03">
        <w:rPr>
          <w:rFonts w:ascii="Arial" w:eastAsiaTheme="minorHAnsi" w:hAnsi="Arial" w:cs="Arial"/>
          <w:color w:val="0070C0"/>
          <w:lang w:val="mi-NZ"/>
        </w:rPr>
        <w:t xml:space="preserve"> rātou pārong</w:t>
      </w:r>
      <w:r w:rsidR="00714DD4" w:rsidRPr="004E1A03">
        <w:rPr>
          <w:rFonts w:ascii="Arial" w:eastAsiaTheme="minorHAnsi" w:hAnsi="Arial" w:cs="Arial"/>
          <w:color w:val="0070C0"/>
          <w:lang w:val="mi-NZ"/>
        </w:rPr>
        <w:t xml:space="preserve">o. Ka taea e te hunga hauā te whiriwhiri i ngā pārongo ka whakaaetia kia tāpaea. Ka raua ki tētahi wāhi haumaru te pārongo </w:t>
      </w:r>
      <w:r w:rsidR="00CF2FE5" w:rsidRPr="004E1A03">
        <w:rPr>
          <w:rFonts w:ascii="Arial" w:eastAsiaTheme="minorHAnsi" w:hAnsi="Arial" w:cs="Arial"/>
          <w:color w:val="0070C0"/>
          <w:lang w:val="mi-NZ"/>
        </w:rPr>
        <w:t xml:space="preserve">ka whakaemihia </w:t>
      </w:r>
      <w:r w:rsidR="00714DD4" w:rsidRPr="004E1A03">
        <w:rPr>
          <w:rFonts w:ascii="Arial" w:eastAsiaTheme="minorHAnsi" w:hAnsi="Arial" w:cs="Arial"/>
          <w:color w:val="0070C0"/>
          <w:lang w:val="mi-NZ"/>
        </w:rPr>
        <w:t>e pā ana ki te hunga hauā. Ka āhukahuka te Manatū Hauora n</w:t>
      </w:r>
      <w:r w:rsidR="00E122FC" w:rsidRPr="004E1A03">
        <w:rPr>
          <w:rFonts w:ascii="Arial" w:eastAsiaTheme="minorHAnsi" w:hAnsi="Arial" w:cs="Arial"/>
          <w:color w:val="0070C0"/>
          <w:lang w:val="mi-NZ"/>
        </w:rPr>
        <w:t>ō</w:t>
      </w:r>
      <w:r w:rsidR="00714DD4" w:rsidRPr="004E1A03">
        <w:rPr>
          <w:rFonts w:ascii="Arial" w:eastAsiaTheme="minorHAnsi" w:hAnsi="Arial" w:cs="Arial"/>
          <w:color w:val="0070C0"/>
          <w:lang w:val="mi-NZ"/>
        </w:rPr>
        <w:t xml:space="preserve"> te tangata hauā rātou ko tōna whānau te pārongo.</w:t>
      </w:r>
    </w:p>
    <w:p w14:paraId="043008FD" w14:textId="77777777" w:rsidR="00B802F0" w:rsidRPr="00714DD4" w:rsidRDefault="00B802F0" w:rsidP="00B802F0">
      <w:pPr>
        <w:spacing w:after="0" w:line="240" w:lineRule="auto"/>
        <w:rPr>
          <w:rFonts w:ascii="Arial" w:eastAsiaTheme="minorHAnsi" w:hAnsi="Arial" w:cs="Arial"/>
          <w:color w:val="00B050"/>
        </w:rPr>
      </w:pPr>
    </w:p>
    <w:p w14:paraId="41D58948" w14:textId="77777777" w:rsidR="00B802F0" w:rsidRPr="00C13239" w:rsidRDefault="00B802F0" w:rsidP="00B802F0">
      <w:pPr>
        <w:spacing w:after="0" w:line="240" w:lineRule="auto"/>
        <w:rPr>
          <w:rFonts w:ascii="Arial" w:eastAsiaTheme="minorHAnsi" w:hAnsi="Arial" w:cs="Arial"/>
        </w:rPr>
      </w:pPr>
    </w:p>
    <w:p w14:paraId="380071EA" w14:textId="77777777" w:rsidR="00654AF4" w:rsidRPr="00C13239" w:rsidRDefault="00654AF4" w:rsidP="00654AF4">
      <w:pPr>
        <w:spacing w:after="0" w:line="240" w:lineRule="auto"/>
        <w:ind w:left="-426"/>
        <w:rPr>
          <w:rFonts w:ascii="Arial" w:hAnsi="Arial" w:cs="Arial"/>
          <w:b/>
          <w:color w:val="000000"/>
          <w:sz w:val="24"/>
          <w:szCs w:val="24"/>
          <w:u w:val="single"/>
        </w:rPr>
      </w:pPr>
      <w:r w:rsidRPr="00C13239">
        <w:rPr>
          <w:rFonts w:ascii="Arial" w:hAnsi="Arial" w:cs="Arial"/>
          <w:b/>
          <w:color w:val="000000"/>
          <w:sz w:val="24"/>
          <w:szCs w:val="24"/>
          <w:u w:val="single"/>
        </w:rPr>
        <w:t>Connectors</w:t>
      </w:r>
    </w:p>
    <w:p w14:paraId="041EE0EC" w14:textId="77777777" w:rsidR="00654AF4" w:rsidRPr="00C13239" w:rsidRDefault="00654AF4" w:rsidP="00654AF4">
      <w:pPr>
        <w:spacing w:after="0" w:line="240" w:lineRule="auto"/>
        <w:ind w:left="-426"/>
        <w:rPr>
          <w:rFonts w:ascii="Arial" w:hAnsi="Arial" w:cs="Arial"/>
          <w:color w:val="000000"/>
        </w:rPr>
      </w:pPr>
    </w:p>
    <w:p w14:paraId="2FA77914" w14:textId="77777777" w:rsidR="00654AF4" w:rsidRPr="00C13239" w:rsidRDefault="00654AF4" w:rsidP="00654AF4">
      <w:pPr>
        <w:autoSpaceDE w:val="0"/>
        <w:autoSpaceDN w:val="0"/>
        <w:adjustRightInd w:val="0"/>
        <w:spacing w:after="0" w:line="240" w:lineRule="auto"/>
        <w:ind w:hanging="426"/>
        <w:rPr>
          <w:rFonts w:ascii="Arial" w:hAnsi="Arial" w:cs="Arial"/>
          <w:color w:val="000000"/>
        </w:rPr>
      </w:pPr>
      <w:r w:rsidRPr="00C13239">
        <w:rPr>
          <w:rFonts w:ascii="Arial" w:hAnsi="Arial" w:cs="Arial"/>
          <w:b/>
          <w:bCs/>
          <w:color w:val="000000"/>
        </w:rPr>
        <w:t>What can Connectors do?</w:t>
      </w:r>
      <w:r w:rsidRPr="00C13239">
        <w:rPr>
          <w:rFonts w:ascii="Arial" w:hAnsi="Arial" w:cs="Arial"/>
          <w:color w:val="000000"/>
        </w:rPr>
        <w:t xml:space="preserve"> </w:t>
      </w:r>
    </w:p>
    <w:p w14:paraId="46DCC8B6" w14:textId="77777777" w:rsidR="00654AF4" w:rsidRPr="00C13239" w:rsidRDefault="00654AF4" w:rsidP="00654AF4">
      <w:pPr>
        <w:autoSpaceDE w:val="0"/>
        <w:autoSpaceDN w:val="0"/>
        <w:adjustRightInd w:val="0"/>
        <w:spacing w:after="0" w:line="240" w:lineRule="auto"/>
        <w:ind w:hanging="426"/>
        <w:rPr>
          <w:rFonts w:ascii="Arial" w:hAnsi="Arial" w:cs="Arial"/>
          <w:color w:val="000000"/>
        </w:rPr>
      </w:pPr>
    </w:p>
    <w:p w14:paraId="1F0CBCCB" w14:textId="77777777" w:rsidR="00654AF4" w:rsidRPr="00C13239" w:rsidRDefault="00654AF4" w:rsidP="00654AF4">
      <w:pPr>
        <w:autoSpaceDE w:val="0"/>
        <w:autoSpaceDN w:val="0"/>
        <w:adjustRightInd w:val="0"/>
        <w:spacing w:after="0" w:line="240" w:lineRule="auto"/>
        <w:rPr>
          <w:rFonts w:ascii="Arial" w:hAnsi="Arial" w:cs="Arial"/>
          <w:color w:val="000000"/>
        </w:rPr>
      </w:pPr>
      <w:r w:rsidRPr="00C13239">
        <w:rPr>
          <w:rFonts w:ascii="Arial" w:hAnsi="Arial" w:cs="Arial"/>
          <w:color w:val="000000"/>
        </w:rPr>
        <w:t xml:space="preserve">Connectors can assist people to think about what they want in their life and how they can achieve this. They can assist disabled people and their </w:t>
      </w:r>
      <w:proofErr w:type="spellStart"/>
      <w:r w:rsidRPr="00C13239">
        <w:rPr>
          <w:rFonts w:ascii="Arial" w:hAnsi="Arial" w:cs="Arial"/>
          <w:color w:val="000000"/>
        </w:rPr>
        <w:t>whānau</w:t>
      </w:r>
      <w:proofErr w:type="spellEnd"/>
      <w:r w:rsidRPr="00C13239">
        <w:rPr>
          <w:rFonts w:ascii="Arial" w:hAnsi="Arial" w:cs="Arial"/>
          <w:color w:val="000000"/>
        </w:rPr>
        <w:t xml:space="preserve"> to make connections in the community, try new things, and help arrange support across government. The Connector cannot make funding decisions, take over or remove a disabled person’s natural authority, have a vested interest in decisions and choices disabled people and </w:t>
      </w:r>
      <w:proofErr w:type="spellStart"/>
      <w:r w:rsidRPr="00C13239">
        <w:rPr>
          <w:rFonts w:ascii="Arial" w:hAnsi="Arial" w:cs="Arial"/>
          <w:color w:val="000000"/>
        </w:rPr>
        <w:t>whānau</w:t>
      </w:r>
      <w:proofErr w:type="spellEnd"/>
      <w:r w:rsidRPr="00C13239">
        <w:rPr>
          <w:rFonts w:ascii="Arial" w:hAnsi="Arial" w:cs="Arial"/>
          <w:color w:val="000000"/>
        </w:rPr>
        <w:t xml:space="preserve"> make, provide personal care and home support, or build dependency. </w:t>
      </w:r>
    </w:p>
    <w:p w14:paraId="46B386F2" w14:textId="77777777" w:rsidR="00654AF4" w:rsidRPr="00C13239" w:rsidRDefault="00654AF4" w:rsidP="00654AF4">
      <w:pPr>
        <w:autoSpaceDE w:val="0"/>
        <w:autoSpaceDN w:val="0"/>
        <w:adjustRightInd w:val="0"/>
        <w:spacing w:after="0" w:line="240" w:lineRule="auto"/>
        <w:rPr>
          <w:rFonts w:ascii="Arial" w:hAnsi="Arial" w:cs="Arial"/>
          <w:color w:val="000000"/>
        </w:rPr>
      </w:pPr>
    </w:p>
    <w:p w14:paraId="704CCB87" w14:textId="77777777" w:rsidR="00654AF4" w:rsidRPr="00C13239" w:rsidRDefault="00654AF4" w:rsidP="00654AF4">
      <w:pPr>
        <w:autoSpaceDE w:val="0"/>
        <w:autoSpaceDN w:val="0"/>
        <w:adjustRightInd w:val="0"/>
        <w:spacing w:after="0" w:line="240" w:lineRule="auto"/>
        <w:ind w:hanging="426"/>
        <w:rPr>
          <w:rFonts w:ascii="Arial" w:hAnsi="Arial" w:cs="Arial"/>
          <w:b/>
          <w:bCs/>
          <w:color w:val="000000"/>
        </w:rPr>
      </w:pPr>
      <w:r w:rsidRPr="00C13239">
        <w:rPr>
          <w:rFonts w:ascii="Arial" w:hAnsi="Arial" w:cs="Arial"/>
          <w:b/>
          <w:bCs/>
          <w:color w:val="000000"/>
        </w:rPr>
        <w:t xml:space="preserve">Will disabled people be able to choose their Connectors? </w:t>
      </w:r>
    </w:p>
    <w:p w14:paraId="4D28DD2C" w14:textId="77777777" w:rsidR="00654AF4" w:rsidRPr="00C13239" w:rsidRDefault="00654AF4" w:rsidP="00654AF4">
      <w:pPr>
        <w:autoSpaceDE w:val="0"/>
        <w:autoSpaceDN w:val="0"/>
        <w:adjustRightInd w:val="0"/>
        <w:spacing w:after="0" w:line="240" w:lineRule="auto"/>
        <w:ind w:hanging="426"/>
        <w:rPr>
          <w:rFonts w:ascii="Arial" w:hAnsi="Arial" w:cs="Arial"/>
          <w:color w:val="000000"/>
        </w:rPr>
      </w:pPr>
    </w:p>
    <w:p w14:paraId="33B9C6D0" w14:textId="77777777" w:rsidR="00654AF4" w:rsidRPr="00C13239" w:rsidRDefault="00654AF4" w:rsidP="00654AF4">
      <w:pPr>
        <w:autoSpaceDE w:val="0"/>
        <w:autoSpaceDN w:val="0"/>
        <w:adjustRightInd w:val="0"/>
        <w:spacing w:after="0" w:line="240" w:lineRule="auto"/>
        <w:rPr>
          <w:rFonts w:ascii="Arial" w:hAnsi="Arial" w:cs="Arial"/>
          <w:color w:val="000000"/>
        </w:rPr>
      </w:pPr>
      <w:r w:rsidRPr="00C13239">
        <w:rPr>
          <w:rFonts w:ascii="Arial" w:hAnsi="Arial" w:cs="Arial"/>
          <w:color w:val="000000"/>
        </w:rPr>
        <w:t xml:space="preserve">Disabled people and their </w:t>
      </w:r>
      <w:proofErr w:type="spellStart"/>
      <w:r w:rsidRPr="00C13239">
        <w:rPr>
          <w:rFonts w:ascii="Arial" w:hAnsi="Arial" w:cs="Arial"/>
          <w:color w:val="000000"/>
        </w:rPr>
        <w:t>whānau</w:t>
      </w:r>
      <w:proofErr w:type="spellEnd"/>
      <w:r w:rsidRPr="00C13239">
        <w:rPr>
          <w:rFonts w:ascii="Arial" w:hAnsi="Arial" w:cs="Arial"/>
          <w:color w:val="000000"/>
        </w:rPr>
        <w:t xml:space="preserve"> will be able to choose their Connector. They might find out about them from their profile on the website or hear about them from other disabled people and </w:t>
      </w:r>
      <w:proofErr w:type="spellStart"/>
      <w:r w:rsidRPr="00C13239">
        <w:rPr>
          <w:rFonts w:ascii="Arial" w:hAnsi="Arial" w:cs="Arial"/>
          <w:color w:val="000000"/>
        </w:rPr>
        <w:t>whānau</w:t>
      </w:r>
      <w:proofErr w:type="spellEnd"/>
      <w:r w:rsidRPr="00C13239">
        <w:rPr>
          <w:rFonts w:ascii="Arial" w:hAnsi="Arial" w:cs="Arial"/>
          <w:color w:val="000000"/>
        </w:rPr>
        <w:t xml:space="preserve"> in the community.</w:t>
      </w:r>
    </w:p>
    <w:p w14:paraId="790CEDA1" w14:textId="77777777" w:rsidR="00654AF4" w:rsidRPr="00C13239" w:rsidRDefault="00654AF4" w:rsidP="00654AF4">
      <w:pPr>
        <w:autoSpaceDE w:val="0"/>
        <w:autoSpaceDN w:val="0"/>
        <w:adjustRightInd w:val="0"/>
        <w:spacing w:after="0" w:line="240" w:lineRule="auto"/>
        <w:rPr>
          <w:rFonts w:ascii="Arial" w:hAnsi="Arial" w:cs="Arial"/>
          <w:color w:val="000000"/>
        </w:rPr>
      </w:pPr>
    </w:p>
    <w:p w14:paraId="0005320D" w14:textId="77777777" w:rsidR="00654AF4" w:rsidRPr="00C13239" w:rsidRDefault="00654AF4" w:rsidP="00654AF4">
      <w:pPr>
        <w:autoSpaceDE w:val="0"/>
        <w:autoSpaceDN w:val="0"/>
        <w:adjustRightInd w:val="0"/>
        <w:spacing w:after="0" w:line="240" w:lineRule="auto"/>
        <w:ind w:left="-426"/>
        <w:rPr>
          <w:rFonts w:ascii="Arial" w:hAnsi="Arial" w:cs="Arial"/>
          <w:color w:val="000000"/>
        </w:rPr>
      </w:pPr>
    </w:p>
    <w:p w14:paraId="625DDA3D" w14:textId="77777777" w:rsidR="00654AF4" w:rsidRPr="00C13239" w:rsidRDefault="00654AF4" w:rsidP="00654AF4">
      <w:pPr>
        <w:autoSpaceDE w:val="0"/>
        <w:autoSpaceDN w:val="0"/>
        <w:adjustRightInd w:val="0"/>
        <w:spacing w:after="0" w:line="240" w:lineRule="auto"/>
        <w:ind w:left="-426"/>
        <w:rPr>
          <w:rFonts w:ascii="Arial" w:hAnsi="Arial" w:cs="Arial"/>
          <w:color w:val="000000"/>
        </w:rPr>
      </w:pPr>
      <w:r w:rsidRPr="00C13239">
        <w:rPr>
          <w:rFonts w:ascii="Arial" w:hAnsi="Arial" w:cs="Arial"/>
          <w:b/>
          <w:bCs/>
          <w:color w:val="000000"/>
        </w:rPr>
        <w:t xml:space="preserve">Do disabled people and </w:t>
      </w:r>
      <w:proofErr w:type="spellStart"/>
      <w:r w:rsidRPr="00C13239">
        <w:rPr>
          <w:rFonts w:ascii="Arial" w:hAnsi="Arial" w:cs="Arial"/>
          <w:b/>
          <w:bCs/>
          <w:color w:val="000000"/>
        </w:rPr>
        <w:t>whānau</w:t>
      </w:r>
      <w:proofErr w:type="spellEnd"/>
      <w:r w:rsidRPr="00C13239">
        <w:rPr>
          <w:rFonts w:ascii="Arial" w:hAnsi="Arial" w:cs="Arial"/>
          <w:b/>
          <w:bCs/>
          <w:color w:val="000000"/>
        </w:rPr>
        <w:t xml:space="preserve"> </w:t>
      </w:r>
      <w:proofErr w:type="gramStart"/>
      <w:r w:rsidRPr="00C13239">
        <w:rPr>
          <w:rFonts w:ascii="Arial" w:hAnsi="Arial" w:cs="Arial"/>
          <w:b/>
          <w:bCs/>
          <w:color w:val="000000"/>
        </w:rPr>
        <w:t>have to</w:t>
      </w:r>
      <w:proofErr w:type="gramEnd"/>
      <w:r w:rsidRPr="00C13239">
        <w:rPr>
          <w:rFonts w:ascii="Arial" w:hAnsi="Arial" w:cs="Arial"/>
          <w:b/>
          <w:bCs/>
          <w:color w:val="000000"/>
        </w:rPr>
        <w:t xml:space="preserve"> use a Connector? If not, how will they get what they need? </w:t>
      </w:r>
    </w:p>
    <w:p w14:paraId="458A34DF" w14:textId="77777777" w:rsidR="00654AF4" w:rsidRPr="00C13239" w:rsidRDefault="00654AF4" w:rsidP="00654AF4">
      <w:pPr>
        <w:autoSpaceDE w:val="0"/>
        <w:autoSpaceDN w:val="0"/>
        <w:adjustRightInd w:val="0"/>
        <w:spacing w:after="0" w:line="240" w:lineRule="auto"/>
        <w:ind w:left="-426"/>
        <w:rPr>
          <w:rFonts w:ascii="Arial" w:hAnsi="Arial" w:cs="Arial"/>
          <w:b/>
          <w:color w:val="000000"/>
          <w:u w:val="single"/>
        </w:rPr>
      </w:pPr>
    </w:p>
    <w:p w14:paraId="621B2720" w14:textId="77777777" w:rsidR="00654AF4" w:rsidRPr="00C13239" w:rsidRDefault="00654AF4" w:rsidP="00654AF4">
      <w:pPr>
        <w:autoSpaceDE w:val="0"/>
        <w:autoSpaceDN w:val="0"/>
        <w:adjustRightInd w:val="0"/>
        <w:spacing w:after="0" w:line="240" w:lineRule="auto"/>
        <w:rPr>
          <w:rFonts w:ascii="Arial" w:hAnsi="Arial" w:cs="Arial"/>
          <w:color w:val="000000"/>
        </w:rPr>
      </w:pPr>
      <w:r w:rsidRPr="00C13239">
        <w:rPr>
          <w:rFonts w:ascii="Arial" w:hAnsi="Arial" w:cs="Arial"/>
          <w:color w:val="000000"/>
        </w:rPr>
        <w:t xml:space="preserve">Everybody will have an opportunity to access a Connector if they want to, but they do not have to use a Connector. There will be a process in </w:t>
      </w:r>
      <w:proofErr w:type="gramStart"/>
      <w:r w:rsidRPr="00C13239">
        <w:rPr>
          <w:rFonts w:ascii="Arial" w:hAnsi="Arial" w:cs="Arial"/>
          <w:color w:val="000000"/>
        </w:rPr>
        <w:t>place</w:t>
      </w:r>
      <w:proofErr w:type="gramEnd"/>
      <w:r w:rsidRPr="00C13239">
        <w:rPr>
          <w:rFonts w:ascii="Arial" w:hAnsi="Arial" w:cs="Arial"/>
          <w:color w:val="000000"/>
        </w:rPr>
        <w:t xml:space="preserve"> so disabled people can access a personal budget without meeting someone face to face.</w:t>
      </w:r>
    </w:p>
    <w:p w14:paraId="46B8E7D7" w14:textId="77777777" w:rsidR="00654AF4" w:rsidRPr="00C13239" w:rsidRDefault="00654AF4" w:rsidP="00654AF4">
      <w:pPr>
        <w:autoSpaceDE w:val="0"/>
        <w:autoSpaceDN w:val="0"/>
        <w:adjustRightInd w:val="0"/>
        <w:spacing w:after="0" w:line="240" w:lineRule="auto"/>
        <w:rPr>
          <w:rFonts w:ascii="Arial" w:hAnsi="Arial" w:cs="Arial"/>
          <w:color w:val="000000"/>
        </w:rPr>
      </w:pPr>
    </w:p>
    <w:p w14:paraId="3EA30E8E" w14:textId="77777777" w:rsidR="00654AF4" w:rsidRPr="00C13239" w:rsidRDefault="00654AF4" w:rsidP="00654AF4">
      <w:pPr>
        <w:autoSpaceDE w:val="0"/>
        <w:autoSpaceDN w:val="0"/>
        <w:adjustRightInd w:val="0"/>
        <w:spacing w:after="0" w:line="240" w:lineRule="auto"/>
        <w:ind w:left="-426"/>
        <w:rPr>
          <w:rFonts w:ascii="Arial" w:hAnsi="Arial" w:cs="Arial"/>
          <w:b/>
          <w:bCs/>
          <w:color w:val="000000"/>
        </w:rPr>
      </w:pPr>
      <w:r w:rsidRPr="00C13239">
        <w:rPr>
          <w:rFonts w:ascii="Arial" w:hAnsi="Arial" w:cs="Arial"/>
          <w:b/>
          <w:bCs/>
          <w:color w:val="000000"/>
        </w:rPr>
        <w:t>Who employs or contracts Connectors?</w:t>
      </w:r>
    </w:p>
    <w:p w14:paraId="10722333" w14:textId="77777777" w:rsidR="00654AF4" w:rsidRPr="00C13239" w:rsidRDefault="00654AF4" w:rsidP="00654AF4">
      <w:pPr>
        <w:autoSpaceDE w:val="0"/>
        <w:autoSpaceDN w:val="0"/>
        <w:adjustRightInd w:val="0"/>
        <w:spacing w:after="0" w:line="240" w:lineRule="auto"/>
        <w:ind w:left="-426"/>
        <w:rPr>
          <w:rFonts w:ascii="Arial" w:hAnsi="Arial" w:cs="Arial"/>
          <w:color w:val="000000"/>
        </w:rPr>
      </w:pPr>
    </w:p>
    <w:p w14:paraId="05BD0531" w14:textId="77777777" w:rsidR="00654AF4" w:rsidRPr="00C13239" w:rsidRDefault="00654AF4" w:rsidP="00654AF4">
      <w:pPr>
        <w:autoSpaceDE w:val="0"/>
        <w:autoSpaceDN w:val="0"/>
        <w:adjustRightInd w:val="0"/>
        <w:spacing w:after="0" w:line="240" w:lineRule="auto"/>
        <w:rPr>
          <w:rFonts w:ascii="Arial" w:hAnsi="Arial" w:cs="Arial"/>
          <w:color w:val="000000"/>
        </w:rPr>
      </w:pPr>
      <w:r w:rsidRPr="00C13239">
        <w:rPr>
          <w:rFonts w:ascii="Arial" w:hAnsi="Arial" w:cs="Arial"/>
          <w:color w:val="000000"/>
        </w:rPr>
        <w:t xml:space="preserve">There will be </w:t>
      </w:r>
      <w:proofErr w:type="gramStart"/>
      <w:r w:rsidRPr="00C13239">
        <w:rPr>
          <w:rFonts w:ascii="Arial" w:hAnsi="Arial" w:cs="Arial"/>
          <w:color w:val="000000"/>
        </w:rPr>
        <w:t>a number of</w:t>
      </w:r>
      <w:proofErr w:type="gramEnd"/>
      <w:r w:rsidRPr="00C13239">
        <w:rPr>
          <w:rFonts w:ascii="Arial" w:hAnsi="Arial" w:cs="Arial"/>
          <w:color w:val="000000"/>
        </w:rPr>
        <w:t xml:space="preserve"> ways Connectors will be employed or contracted:</w:t>
      </w:r>
    </w:p>
    <w:p w14:paraId="3F7CDBFA" w14:textId="77777777" w:rsidR="00654AF4" w:rsidRPr="00C13239" w:rsidRDefault="00654AF4" w:rsidP="00654AF4">
      <w:pPr>
        <w:autoSpaceDE w:val="0"/>
        <w:autoSpaceDN w:val="0"/>
        <w:adjustRightInd w:val="0"/>
        <w:spacing w:after="0" w:line="240" w:lineRule="auto"/>
        <w:rPr>
          <w:rFonts w:ascii="Arial" w:hAnsi="Arial" w:cs="Arial"/>
          <w:color w:val="000000"/>
        </w:rPr>
      </w:pPr>
    </w:p>
    <w:p w14:paraId="340FE1FC" w14:textId="77777777" w:rsidR="00654AF4" w:rsidRPr="00C13239" w:rsidRDefault="00654AF4" w:rsidP="00654AF4">
      <w:pPr>
        <w:pStyle w:val="ListParagraph"/>
        <w:numPr>
          <w:ilvl w:val="0"/>
          <w:numId w:val="30"/>
        </w:numPr>
        <w:autoSpaceDE w:val="0"/>
        <w:autoSpaceDN w:val="0"/>
        <w:adjustRightInd w:val="0"/>
        <w:spacing w:after="0" w:line="240" w:lineRule="auto"/>
        <w:ind w:left="709" w:hanging="283"/>
        <w:rPr>
          <w:rFonts w:ascii="Arial" w:hAnsi="Arial" w:cs="Arial"/>
          <w:color w:val="000000"/>
        </w:rPr>
      </w:pPr>
      <w:r w:rsidRPr="00C13239">
        <w:rPr>
          <w:rFonts w:ascii="Arial" w:hAnsi="Arial" w:cs="Arial"/>
          <w:color w:val="000000"/>
        </w:rPr>
        <w:t xml:space="preserve">Most Connectors will be employed as part of the Disabled People and </w:t>
      </w:r>
      <w:proofErr w:type="spellStart"/>
      <w:r w:rsidRPr="00C13239">
        <w:rPr>
          <w:rFonts w:ascii="Arial" w:hAnsi="Arial" w:cs="Arial"/>
          <w:color w:val="000000"/>
        </w:rPr>
        <w:t>Whānau</w:t>
      </w:r>
      <w:proofErr w:type="spellEnd"/>
      <w:r w:rsidRPr="00C13239">
        <w:rPr>
          <w:rFonts w:ascii="Arial" w:hAnsi="Arial" w:cs="Arial"/>
          <w:color w:val="000000"/>
        </w:rPr>
        <w:t xml:space="preserve"> supporting team, based in </w:t>
      </w:r>
      <w:proofErr w:type="spellStart"/>
      <w:r w:rsidRPr="00C13239">
        <w:rPr>
          <w:rFonts w:ascii="Arial" w:hAnsi="Arial" w:cs="Arial"/>
          <w:color w:val="000000"/>
        </w:rPr>
        <w:t>MidCentral</w:t>
      </w:r>
      <w:proofErr w:type="spellEnd"/>
      <w:r w:rsidRPr="00C13239">
        <w:rPr>
          <w:rFonts w:ascii="Arial" w:hAnsi="Arial" w:cs="Arial"/>
          <w:color w:val="000000"/>
        </w:rPr>
        <w:t>.</w:t>
      </w:r>
      <w:r w:rsidRPr="00C13239">
        <w:rPr>
          <w:rFonts w:ascii="Arial" w:hAnsi="Arial" w:cs="Arial"/>
          <w:color w:val="000000"/>
        </w:rPr>
        <w:br/>
      </w:r>
    </w:p>
    <w:p w14:paraId="605D440E" w14:textId="77777777" w:rsidR="00654AF4" w:rsidRPr="00C13239" w:rsidRDefault="00654AF4" w:rsidP="00654AF4">
      <w:pPr>
        <w:pStyle w:val="ListParagraph"/>
        <w:numPr>
          <w:ilvl w:val="0"/>
          <w:numId w:val="30"/>
        </w:numPr>
        <w:autoSpaceDE w:val="0"/>
        <w:autoSpaceDN w:val="0"/>
        <w:adjustRightInd w:val="0"/>
        <w:spacing w:after="0" w:line="240" w:lineRule="auto"/>
        <w:ind w:left="709" w:hanging="283"/>
        <w:rPr>
          <w:rFonts w:ascii="Arial" w:hAnsi="Arial" w:cs="Arial"/>
          <w:color w:val="000000"/>
        </w:rPr>
      </w:pPr>
      <w:r w:rsidRPr="00C13239">
        <w:rPr>
          <w:rFonts w:ascii="Arial" w:hAnsi="Arial" w:cs="Arial"/>
          <w:color w:val="000000"/>
        </w:rPr>
        <w:t xml:space="preserve">In some situations, there will be contracts with non-government organisations (who do not provide other disability services) for Connectors, </w:t>
      </w:r>
      <w:proofErr w:type="spellStart"/>
      <w:r w:rsidRPr="00C13239">
        <w:rPr>
          <w:rFonts w:ascii="Arial" w:hAnsi="Arial" w:cs="Arial"/>
          <w:color w:val="000000"/>
        </w:rPr>
        <w:t>eg</w:t>
      </w:r>
      <w:proofErr w:type="spellEnd"/>
      <w:r w:rsidRPr="00C13239">
        <w:rPr>
          <w:rFonts w:ascii="Arial" w:hAnsi="Arial" w:cs="Arial"/>
          <w:color w:val="000000"/>
        </w:rPr>
        <w:t xml:space="preserve"> </w:t>
      </w:r>
      <w:proofErr w:type="spellStart"/>
      <w:r w:rsidRPr="00C13239">
        <w:rPr>
          <w:rFonts w:ascii="Arial" w:hAnsi="Arial" w:cs="Arial"/>
          <w:color w:val="000000"/>
        </w:rPr>
        <w:t>Whānau</w:t>
      </w:r>
      <w:proofErr w:type="spellEnd"/>
      <w:r w:rsidRPr="00C13239">
        <w:rPr>
          <w:rFonts w:ascii="Arial" w:hAnsi="Arial" w:cs="Arial"/>
          <w:color w:val="000000"/>
        </w:rPr>
        <w:t xml:space="preserve"> Ora providers.</w:t>
      </w:r>
      <w:r w:rsidRPr="00C13239">
        <w:rPr>
          <w:rFonts w:ascii="Arial" w:hAnsi="Arial" w:cs="Arial"/>
          <w:color w:val="000000"/>
        </w:rPr>
        <w:br/>
      </w:r>
    </w:p>
    <w:p w14:paraId="7508C02C" w14:textId="77777777" w:rsidR="00654AF4" w:rsidRPr="00C13239" w:rsidRDefault="00654AF4" w:rsidP="00183292">
      <w:pPr>
        <w:pStyle w:val="ListParagraph"/>
        <w:numPr>
          <w:ilvl w:val="0"/>
          <w:numId w:val="30"/>
        </w:numPr>
        <w:autoSpaceDE w:val="0"/>
        <w:autoSpaceDN w:val="0"/>
        <w:adjustRightInd w:val="0"/>
        <w:spacing w:after="0" w:line="240" w:lineRule="auto"/>
        <w:ind w:left="709" w:hanging="283"/>
        <w:rPr>
          <w:rFonts w:ascii="Arial" w:hAnsi="Arial" w:cs="Arial"/>
          <w:color w:val="000000"/>
        </w:rPr>
      </w:pPr>
      <w:r w:rsidRPr="00C13239">
        <w:rPr>
          <w:rFonts w:ascii="Arial" w:hAnsi="Arial" w:cs="Arial"/>
          <w:color w:val="000000"/>
        </w:rPr>
        <w:t xml:space="preserve">Disabled people and </w:t>
      </w:r>
      <w:proofErr w:type="spellStart"/>
      <w:r w:rsidRPr="00C13239">
        <w:rPr>
          <w:rFonts w:ascii="Arial" w:hAnsi="Arial" w:cs="Arial"/>
          <w:color w:val="000000"/>
        </w:rPr>
        <w:t>whānau</w:t>
      </w:r>
      <w:proofErr w:type="spellEnd"/>
      <w:r w:rsidRPr="00C13239">
        <w:rPr>
          <w:rFonts w:ascii="Arial" w:hAnsi="Arial" w:cs="Arial"/>
          <w:color w:val="000000"/>
        </w:rPr>
        <w:t xml:space="preserve"> might choose an individual. This is a really important role and we will need to check the person chosen has the right skills.</w:t>
      </w:r>
      <w:r w:rsidRPr="00C13239">
        <w:rPr>
          <w:rFonts w:ascii="Arial" w:hAnsi="Arial" w:cs="Arial"/>
          <w:color w:val="000000"/>
        </w:rPr>
        <w:br/>
      </w:r>
    </w:p>
    <w:p w14:paraId="6BC1582F" w14:textId="77777777" w:rsidR="00F63846" w:rsidRPr="004E1A03" w:rsidRDefault="00F63846" w:rsidP="00F63846">
      <w:pPr>
        <w:spacing w:after="0" w:line="240" w:lineRule="auto"/>
        <w:ind w:left="-426"/>
        <w:rPr>
          <w:rFonts w:ascii="Arial" w:hAnsi="Arial" w:cs="Arial"/>
          <w:b/>
          <w:color w:val="0070C0"/>
          <w:sz w:val="24"/>
          <w:szCs w:val="24"/>
          <w:u w:val="single"/>
          <w:lang w:val="mi-NZ"/>
        </w:rPr>
      </w:pPr>
      <w:r w:rsidRPr="004E1A03">
        <w:rPr>
          <w:rFonts w:ascii="Arial" w:hAnsi="Arial" w:cs="Arial"/>
          <w:b/>
          <w:color w:val="0070C0"/>
          <w:sz w:val="24"/>
          <w:szCs w:val="24"/>
          <w:u w:val="single"/>
          <w:lang w:val="mi-NZ"/>
        </w:rPr>
        <w:t xml:space="preserve">Ngā </w:t>
      </w:r>
      <w:proofErr w:type="spellStart"/>
      <w:r w:rsidRPr="004E1A03">
        <w:rPr>
          <w:rFonts w:ascii="Arial" w:hAnsi="Arial" w:cs="Arial"/>
          <w:b/>
          <w:color w:val="0070C0"/>
          <w:sz w:val="24"/>
          <w:szCs w:val="24"/>
          <w:u w:val="single"/>
          <w:lang w:val="mi-NZ"/>
        </w:rPr>
        <w:t>Kaihono</w:t>
      </w:r>
      <w:proofErr w:type="spellEnd"/>
    </w:p>
    <w:p w14:paraId="7360FB2E" w14:textId="77777777" w:rsidR="00F63846" w:rsidRPr="004E1A03" w:rsidRDefault="00F63846" w:rsidP="00F63846">
      <w:pPr>
        <w:spacing w:after="0" w:line="240" w:lineRule="auto"/>
        <w:ind w:left="-426"/>
        <w:rPr>
          <w:rFonts w:ascii="Arial" w:hAnsi="Arial" w:cs="Arial"/>
          <w:color w:val="0070C0"/>
          <w:lang w:val="mi-NZ"/>
        </w:rPr>
      </w:pPr>
    </w:p>
    <w:p w14:paraId="6A911A81" w14:textId="66766B0D" w:rsidR="00F63846" w:rsidRPr="004E1A03" w:rsidRDefault="00DE4816" w:rsidP="00F63846">
      <w:pPr>
        <w:autoSpaceDE w:val="0"/>
        <w:autoSpaceDN w:val="0"/>
        <w:adjustRightInd w:val="0"/>
        <w:spacing w:after="0" w:line="240" w:lineRule="auto"/>
        <w:ind w:hanging="426"/>
        <w:rPr>
          <w:rFonts w:ascii="Arial" w:hAnsi="Arial" w:cs="Arial"/>
          <w:color w:val="0070C0"/>
          <w:lang w:val="mi-NZ"/>
        </w:rPr>
      </w:pPr>
      <w:r w:rsidRPr="004E1A03">
        <w:rPr>
          <w:rFonts w:ascii="Arial" w:hAnsi="Arial" w:cs="Arial"/>
          <w:b/>
          <w:bCs/>
          <w:color w:val="0070C0"/>
          <w:lang w:val="mi-NZ"/>
        </w:rPr>
        <w:t xml:space="preserve">Ka āhei ngā </w:t>
      </w:r>
      <w:proofErr w:type="spellStart"/>
      <w:r w:rsidRPr="004E1A03">
        <w:rPr>
          <w:rFonts w:ascii="Arial" w:hAnsi="Arial" w:cs="Arial"/>
          <w:b/>
          <w:bCs/>
          <w:color w:val="0070C0"/>
          <w:lang w:val="mi-NZ"/>
        </w:rPr>
        <w:t>Kaihono</w:t>
      </w:r>
      <w:proofErr w:type="spellEnd"/>
      <w:r w:rsidRPr="004E1A03">
        <w:rPr>
          <w:rFonts w:ascii="Arial" w:hAnsi="Arial" w:cs="Arial"/>
          <w:b/>
          <w:bCs/>
          <w:color w:val="0070C0"/>
          <w:lang w:val="mi-NZ"/>
        </w:rPr>
        <w:t xml:space="preserve"> te aha</w:t>
      </w:r>
      <w:r w:rsidR="00F63846" w:rsidRPr="004E1A03">
        <w:rPr>
          <w:rFonts w:ascii="Arial" w:hAnsi="Arial" w:cs="Arial"/>
          <w:b/>
          <w:bCs/>
          <w:color w:val="0070C0"/>
          <w:lang w:val="mi-NZ"/>
        </w:rPr>
        <w:t>?</w:t>
      </w:r>
      <w:r w:rsidR="00F63846" w:rsidRPr="004E1A03">
        <w:rPr>
          <w:rFonts w:ascii="Arial" w:hAnsi="Arial" w:cs="Arial"/>
          <w:color w:val="0070C0"/>
          <w:lang w:val="mi-NZ"/>
        </w:rPr>
        <w:t xml:space="preserve"> </w:t>
      </w:r>
    </w:p>
    <w:p w14:paraId="5BB2BE5F" w14:textId="77777777" w:rsidR="00F63846" w:rsidRPr="004E1A03" w:rsidRDefault="00F63846" w:rsidP="00F63846">
      <w:pPr>
        <w:autoSpaceDE w:val="0"/>
        <w:autoSpaceDN w:val="0"/>
        <w:adjustRightInd w:val="0"/>
        <w:spacing w:after="0" w:line="240" w:lineRule="auto"/>
        <w:ind w:hanging="426"/>
        <w:rPr>
          <w:rFonts w:ascii="Arial" w:hAnsi="Arial" w:cs="Arial"/>
          <w:color w:val="0070C0"/>
          <w:lang w:val="mi-NZ"/>
        </w:rPr>
      </w:pPr>
    </w:p>
    <w:p w14:paraId="733E37D9" w14:textId="502B76D2" w:rsidR="00F63846" w:rsidRPr="004E1A03" w:rsidRDefault="00DE4816" w:rsidP="00F63846">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Ka āhei ngā </w:t>
      </w:r>
      <w:proofErr w:type="spellStart"/>
      <w:r w:rsidR="00D528A1" w:rsidRPr="004E1A03">
        <w:rPr>
          <w:rFonts w:ascii="Arial" w:hAnsi="Arial" w:cs="Arial"/>
          <w:color w:val="0070C0"/>
          <w:lang w:val="mi-NZ"/>
        </w:rPr>
        <w:t>K</w:t>
      </w:r>
      <w:r w:rsidRPr="004E1A03">
        <w:rPr>
          <w:rFonts w:ascii="Arial" w:hAnsi="Arial" w:cs="Arial"/>
          <w:color w:val="0070C0"/>
          <w:lang w:val="mi-NZ"/>
        </w:rPr>
        <w:t>aihono</w:t>
      </w:r>
      <w:proofErr w:type="spellEnd"/>
      <w:r w:rsidRPr="004E1A03">
        <w:rPr>
          <w:rFonts w:ascii="Arial" w:hAnsi="Arial" w:cs="Arial"/>
          <w:color w:val="0070C0"/>
          <w:lang w:val="mi-NZ"/>
        </w:rPr>
        <w:t xml:space="preserve"> te āwhina i te tangata ki te whakaaroaro ki ō</w:t>
      </w:r>
      <w:r w:rsidR="00CF2FE5" w:rsidRPr="004E1A03">
        <w:rPr>
          <w:rFonts w:ascii="Arial" w:hAnsi="Arial" w:cs="Arial"/>
          <w:color w:val="0070C0"/>
          <w:lang w:val="mi-NZ"/>
        </w:rPr>
        <w:t>na</w:t>
      </w:r>
      <w:r w:rsidRPr="004E1A03">
        <w:rPr>
          <w:rFonts w:ascii="Arial" w:hAnsi="Arial" w:cs="Arial"/>
          <w:color w:val="0070C0"/>
          <w:lang w:val="mi-NZ"/>
        </w:rPr>
        <w:t xml:space="preserve"> hiahia mō </w:t>
      </w:r>
      <w:r w:rsidR="00CF2FE5" w:rsidRPr="004E1A03">
        <w:rPr>
          <w:rFonts w:ascii="Arial" w:hAnsi="Arial" w:cs="Arial"/>
          <w:color w:val="0070C0"/>
          <w:lang w:val="mi-NZ"/>
        </w:rPr>
        <w:t>t</w:t>
      </w:r>
      <w:r w:rsidRPr="004E1A03">
        <w:rPr>
          <w:rFonts w:ascii="Arial" w:hAnsi="Arial" w:cs="Arial"/>
          <w:color w:val="0070C0"/>
          <w:lang w:val="mi-NZ"/>
        </w:rPr>
        <w:t>ō</w:t>
      </w:r>
      <w:r w:rsidR="00CF2FE5" w:rsidRPr="004E1A03">
        <w:rPr>
          <w:rFonts w:ascii="Arial" w:hAnsi="Arial" w:cs="Arial"/>
          <w:color w:val="0070C0"/>
          <w:lang w:val="mi-NZ"/>
        </w:rPr>
        <w:t xml:space="preserve">na </w:t>
      </w:r>
      <w:r w:rsidRPr="004E1A03">
        <w:rPr>
          <w:rFonts w:ascii="Arial" w:hAnsi="Arial" w:cs="Arial"/>
          <w:color w:val="0070C0"/>
          <w:lang w:val="mi-NZ"/>
        </w:rPr>
        <w:t xml:space="preserve">oranga, ā, ka pēhea </w:t>
      </w:r>
      <w:r w:rsidR="00CF2FE5" w:rsidRPr="004E1A03">
        <w:rPr>
          <w:rFonts w:ascii="Arial" w:hAnsi="Arial" w:cs="Arial"/>
          <w:color w:val="0070C0"/>
          <w:lang w:val="mi-NZ"/>
        </w:rPr>
        <w:t>t</w:t>
      </w:r>
      <w:r w:rsidRPr="004E1A03">
        <w:rPr>
          <w:rFonts w:ascii="Arial" w:hAnsi="Arial" w:cs="Arial"/>
          <w:color w:val="0070C0"/>
          <w:lang w:val="mi-NZ"/>
        </w:rPr>
        <w:t xml:space="preserve">e whakatutuki </w:t>
      </w:r>
      <w:r w:rsidR="0037727B" w:rsidRPr="004E1A03">
        <w:rPr>
          <w:rFonts w:ascii="Arial" w:hAnsi="Arial" w:cs="Arial"/>
          <w:color w:val="0070C0"/>
          <w:lang w:val="mi-NZ"/>
        </w:rPr>
        <w:t>i</w:t>
      </w:r>
      <w:r w:rsidRPr="004E1A03">
        <w:rPr>
          <w:rFonts w:ascii="Arial" w:hAnsi="Arial" w:cs="Arial"/>
          <w:color w:val="0070C0"/>
          <w:lang w:val="mi-NZ"/>
        </w:rPr>
        <w:t xml:space="preserve"> tēnei. Ka āhei rātou te āwhina i te hunga hauā rātou ko ō rātou whānau ki te hanga hono ki te hapori, ki te mahi i ētahi mahi hou, ā, ka āwhina </w:t>
      </w:r>
      <w:r w:rsidR="00CF2FE5" w:rsidRPr="004E1A03">
        <w:rPr>
          <w:rFonts w:ascii="Arial" w:hAnsi="Arial" w:cs="Arial"/>
          <w:color w:val="0070C0"/>
          <w:lang w:val="mi-NZ"/>
        </w:rPr>
        <w:t>k</w:t>
      </w:r>
      <w:r w:rsidRPr="004E1A03">
        <w:rPr>
          <w:rFonts w:ascii="Arial" w:hAnsi="Arial" w:cs="Arial"/>
          <w:color w:val="0070C0"/>
          <w:lang w:val="mi-NZ"/>
        </w:rPr>
        <w:t xml:space="preserve">i te whakarite tautoko puta noa </w:t>
      </w:r>
      <w:r w:rsidR="00CF2FE5" w:rsidRPr="004E1A03">
        <w:rPr>
          <w:rFonts w:ascii="Arial" w:hAnsi="Arial" w:cs="Arial"/>
          <w:color w:val="0070C0"/>
          <w:lang w:val="mi-NZ"/>
        </w:rPr>
        <w:t xml:space="preserve">mai </w:t>
      </w:r>
      <w:r w:rsidRPr="004E1A03">
        <w:rPr>
          <w:rFonts w:ascii="Arial" w:hAnsi="Arial" w:cs="Arial"/>
          <w:color w:val="0070C0"/>
          <w:lang w:val="mi-NZ"/>
        </w:rPr>
        <w:t xml:space="preserve">i te kāwanatanga. Kāore e taea e te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xml:space="preserve"> te whakatau </w:t>
      </w:r>
      <w:r w:rsidR="00341217" w:rsidRPr="004E1A03">
        <w:rPr>
          <w:rFonts w:ascii="Arial" w:hAnsi="Arial" w:cs="Arial"/>
          <w:color w:val="0070C0"/>
          <w:lang w:val="mi-NZ"/>
        </w:rPr>
        <w:t>whiriwhiringa</w:t>
      </w:r>
      <w:r w:rsidRPr="004E1A03">
        <w:rPr>
          <w:rFonts w:ascii="Arial" w:hAnsi="Arial" w:cs="Arial"/>
          <w:color w:val="0070C0"/>
          <w:lang w:val="mi-NZ"/>
        </w:rPr>
        <w:t xml:space="preserve"> </w:t>
      </w:r>
      <w:r w:rsidR="00BD78D4" w:rsidRPr="004E1A03">
        <w:rPr>
          <w:rFonts w:ascii="Arial" w:hAnsi="Arial" w:cs="Arial"/>
          <w:color w:val="0070C0"/>
          <w:lang w:val="mi-NZ"/>
        </w:rPr>
        <w:t xml:space="preserve">mō te </w:t>
      </w:r>
      <w:r w:rsidRPr="004E1A03">
        <w:rPr>
          <w:rFonts w:ascii="Arial" w:hAnsi="Arial" w:cs="Arial"/>
          <w:color w:val="0070C0"/>
          <w:lang w:val="mi-NZ"/>
        </w:rPr>
        <w:t xml:space="preserve">pūtea, te takahi, te whakakore rānei i te mana tangata o te tangata hauā, te whai pānga ki ngā whakataunga me ngā kōwhiringa o te hunga hauā me ngā whānau, te whakarato āwhina whaiaro, </w:t>
      </w:r>
      <w:r w:rsidR="00BD78D4" w:rsidRPr="004E1A03">
        <w:rPr>
          <w:rFonts w:ascii="Arial" w:hAnsi="Arial" w:cs="Arial"/>
          <w:color w:val="0070C0"/>
          <w:lang w:val="mi-NZ"/>
        </w:rPr>
        <w:t xml:space="preserve">te </w:t>
      </w:r>
      <w:r w:rsidRPr="004E1A03">
        <w:rPr>
          <w:rFonts w:ascii="Arial" w:hAnsi="Arial" w:cs="Arial"/>
          <w:color w:val="0070C0"/>
          <w:lang w:val="mi-NZ"/>
        </w:rPr>
        <w:t>tautoko ā-kāinga rānei, te whakakaha whakawhirinaki rānei.</w:t>
      </w:r>
    </w:p>
    <w:p w14:paraId="34F16AE8" w14:textId="77777777" w:rsidR="00DE4816" w:rsidRPr="004E1A03" w:rsidRDefault="00DE4816" w:rsidP="00F63846">
      <w:pPr>
        <w:autoSpaceDE w:val="0"/>
        <w:autoSpaceDN w:val="0"/>
        <w:adjustRightInd w:val="0"/>
        <w:spacing w:after="0" w:line="240" w:lineRule="auto"/>
        <w:rPr>
          <w:rFonts w:ascii="Arial" w:hAnsi="Arial" w:cs="Arial"/>
          <w:color w:val="0070C0"/>
          <w:lang w:val="mi-NZ"/>
        </w:rPr>
      </w:pPr>
    </w:p>
    <w:p w14:paraId="2C9F0F7D" w14:textId="3FE9AB7F" w:rsidR="00F63846" w:rsidRPr="004E1A03" w:rsidRDefault="00DE4816" w:rsidP="00F63846">
      <w:pPr>
        <w:autoSpaceDE w:val="0"/>
        <w:autoSpaceDN w:val="0"/>
        <w:adjustRightInd w:val="0"/>
        <w:spacing w:after="0" w:line="240" w:lineRule="auto"/>
        <w:ind w:hanging="426"/>
        <w:rPr>
          <w:rFonts w:ascii="Arial" w:hAnsi="Arial" w:cs="Arial"/>
          <w:b/>
          <w:bCs/>
          <w:color w:val="0070C0"/>
          <w:lang w:val="mi-NZ"/>
        </w:rPr>
      </w:pPr>
      <w:r w:rsidRPr="004E1A03">
        <w:rPr>
          <w:rFonts w:ascii="Arial" w:hAnsi="Arial" w:cs="Arial"/>
          <w:b/>
          <w:bCs/>
          <w:color w:val="0070C0"/>
          <w:lang w:val="mi-NZ"/>
        </w:rPr>
        <w:t xml:space="preserve">Ka āhei ngā tāngata hauā te whiriwhiri i ō rātou </w:t>
      </w:r>
      <w:proofErr w:type="spellStart"/>
      <w:r w:rsidRPr="004E1A03">
        <w:rPr>
          <w:rFonts w:ascii="Arial" w:hAnsi="Arial" w:cs="Arial"/>
          <w:b/>
          <w:bCs/>
          <w:color w:val="0070C0"/>
          <w:lang w:val="mi-NZ"/>
        </w:rPr>
        <w:t>Kaihono</w:t>
      </w:r>
      <w:proofErr w:type="spellEnd"/>
      <w:r w:rsidR="00F63846" w:rsidRPr="004E1A03">
        <w:rPr>
          <w:rFonts w:ascii="Arial" w:hAnsi="Arial" w:cs="Arial"/>
          <w:b/>
          <w:bCs/>
          <w:color w:val="0070C0"/>
          <w:lang w:val="mi-NZ"/>
        </w:rPr>
        <w:t xml:space="preserve">? </w:t>
      </w:r>
    </w:p>
    <w:p w14:paraId="6D21F3A4" w14:textId="77777777" w:rsidR="00F63846" w:rsidRPr="004E1A03" w:rsidRDefault="00F63846" w:rsidP="00F63846">
      <w:pPr>
        <w:autoSpaceDE w:val="0"/>
        <w:autoSpaceDN w:val="0"/>
        <w:adjustRightInd w:val="0"/>
        <w:spacing w:after="0" w:line="240" w:lineRule="auto"/>
        <w:ind w:hanging="426"/>
        <w:rPr>
          <w:rFonts w:ascii="Arial" w:hAnsi="Arial" w:cs="Arial"/>
          <w:color w:val="0070C0"/>
          <w:lang w:val="mi-NZ"/>
        </w:rPr>
      </w:pPr>
    </w:p>
    <w:p w14:paraId="4A8CD47C" w14:textId="1BF593A8" w:rsidR="00F63846" w:rsidRPr="004E1A03" w:rsidRDefault="001A0DA0" w:rsidP="00F63846">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Ka āhei </w:t>
      </w:r>
      <w:r w:rsidR="00B86922" w:rsidRPr="004E1A03">
        <w:rPr>
          <w:rFonts w:ascii="Arial" w:hAnsi="Arial" w:cs="Arial"/>
          <w:color w:val="0070C0"/>
          <w:lang w:val="mi-NZ"/>
        </w:rPr>
        <w:t xml:space="preserve">te hunga </w:t>
      </w:r>
      <w:r w:rsidRPr="004E1A03">
        <w:rPr>
          <w:rFonts w:ascii="Arial" w:hAnsi="Arial" w:cs="Arial"/>
          <w:color w:val="0070C0"/>
          <w:lang w:val="mi-NZ"/>
        </w:rPr>
        <w:t xml:space="preserve">hauā me </w:t>
      </w:r>
      <w:r w:rsidR="00B86922" w:rsidRPr="004E1A03">
        <w:rPr>
          <w:rFonts w:ascii="Arial" w:hAnsi="Arial" w:cs="Arial"/>
          <w:color w:val="0070C0"/>
          <w:lang w:val="mi-NZ"/>
        </w:rPr>
        <w:t>t</w:t>
      </w:r>
      <w:r w:rsidRPr="004E1A03">
        <w:rPr>
          <w:rFonts w:ascii="Arial" w:hAnsi="Arial" w:cs="Arial"/>
          <w:color w:val="0070C0"/>
          <w:lang w:val="mi-NZ"/>
        </w:rPr>
        <w:t xml:space="preserve">ō rātou </w:t>
      </w:r>
      <w:r w:rsidR="00F63846" w:rsidRPr="004E1A03">
        <w:rPr>
          <w:rFonts w:ascii="Arial" w:hAnsi="Arial" w:cs="Arial"/>
          <w:color w:val="0070C0"/>
          <w:lang w:val="mi-NZ"/>
        </w:rPr>
        <w:t xml:space="preserve">whānau </w:t>
      </w:r>
      <w:r w:rsidRPr="004E1A03">
        <w:rPr>
          <w:rFonts w:ascii="Arial" w:hAnsi="Arial" w:cs="Arial"/>
          <w:color w:val="0070C0"/>
          <w:lang w:val="mi-NZ"/>
        </w:rPr>
        <w:t xml:space="preserve">te whiriwhiri i tō rātou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Ka whai mōhio</w:t>
      </w:r>
      <w:r w:rsidR="00B86922" w:rsidRPr="004E1A03">
        <w:rPr>
          <w:rFonts w:ascii="Arial" w:hAnsi="Arial" w:cs="Arial"/>
          <w:color w:val="0070C0"/>
          <w:lang w:val="mi-NZ"/>
        </w:rPr>
        <w:t xml:space="preserve">tanga mōna pea </w:t>
      </w:r>
      <w:r w:rsidRPr="004E1A03">
        <w:rPr>
          <w:rFonts w:ascii="Arial" w:hAnsi="Arial" w:cs="Arial"/>
          <w:color w:val="0070C0"/>
          <w:lang w:val="mi-NZ"/>
        </w:rPr>
        <w:t xml:space="preserve">i tōna kōtaha i te pae tukutuku, i te rongo kōrero </w:t>
      </w:r>
      <w:r w:rsidR="00B86922" w:rsidRPr="004E1A03">
        <w:rPr>
          <w:rFonts w:ascii="Arial" w:hAnsi="Arial" w:cs="Arial"/>
          <w:color w:val="0070C0"/>
          <w:lang w:val="mi-NZ"/>
        </w:rPr>
        <w:t xml:space="preserve">mōna </w:t>
      </w:r>
      <w:r w:rsidRPr="004E1A03">
        <w:rPr>
          <w:rFonts w:ascii="Arial" w:hAnsi="Arial" w:cs="Arial"/>
          <w:color w:val="0070C0"/>
          <w:lang w:val="mi-NZ"/>
        </w:rPr>
        <w:t xml:space="preserve">i tangata hauā </w:t>
      </w:r>
      <w:bookmarkStart w:id="0" w:name="_GoBack"/>
      <w:bookmarkEnd w:id="0"/>
      <w:r w:rsidR="00B86922" w:rsidRPr="004E1A03">
        <w:rPr>
          <w:rFonts w:ascii="Arial" w:hAnsi="Arial" w:cs="Arial"/>
          <w:color w:val="0070C0"/>
          <w:lang w:val="mi-NZ"/>
        </w:rPr>
        <w:t>kē</w:t>
      </w:r>
      <w:r w:rsidRPr="004E1A03">
        <w:rPr>
          <w:rFonts w:ascii="Arial" w:hAnsi="Arial" w:cs="Arial"/>
          <w:color w:val="0070C0"/>
          <w:lang w:val="mi-NZ"/>
        </w:rPr>
        <w:t xml:space="preserve">, </w:t>
      </w:r>
      <w:r w:rsidR="00B86922" w:rsidRPr="004E1A03">
        <w:rPr>
          <w:rFonts w:ascii="Arial" w:hAnsi="Arial" w:cs="Arial"/>
          <w:color w:val="0070C0"/>
          <w:lang w:val="mi-NZ"/>
        </w:rPr>
        <w:t xml:space="preserve">i </w:t>
      </w:r>
      <w:r w:rsidRPr="004E1A03">
        <w:rPr>
          <w:rFonts w:ascii="Arial" w:hAnsi="Arial" w:cs="Arial"/>
          <w:color w:val="0070C0"/>
          <w:lang w:val="mi-NZ"/>
        </w:rPr>
        <w:t xml:space="preserve">whānau </w:t>
      </w:r>
      <w:r w:rsidR="00B86922" w:rsidRPr="004E1A03">
        <w:rPr>
          <w:rFonts w:ascii="Arial" w:hAnsi="Arial" w:cs="Arial"/>
          <w:color w:val="0070C0"/>
          <w:lang w:val="mi-NZ"/>
        </w:rPr>
        <w:t>kē rānei</w:t>
      </w:r>
      <w:r w:rsidRPr="004E1A03">
        <w:rPr>
          <w:rFonts w:ascii="Arial" w:hAnsi="Arial" w:cs="Arial"/>
          <w:color w:val="0070C0"/>
          <w:lang w:val="mi-NZ"/>
        </w:rPr>
        <w:t xml:space="preserve"> i te hapori.  </w:t>
      </w:r>
    </w:p>
    <w:p w14:paraId="17C08745" w14:textId="77777777" w:rsidR="00F63846" w:rsidRPr="004E1A03" w:rsidRDefault="00F63846" w:rsidP="00F63846">
      <w:pPr>
        <w:autoSpaceDE w:val="0"/>
        <w:autoSpaceDN w:val="0"/>
        <w:adjustRightInd w:val="0"/>
        <w:spacing w:after="0" w:line="240" w:lineRule="auto"/>
        <w:rPr>
          <w:rFonts w:ascii="Arial" w:hAnsi="Arial" w:cs="Arial"/>
          <w:color w:val="0070C0"/>
          <w:lang w:val="mi-NZ"/>
        </w:rPr>
      </w:pPr>
    </w:p>
    <w:p w14:paraId="50121CF6" w14:textId="77777777" w:rsidR="00F63846" w:rsidRPr="004E1A03" w:rsidRDefault="00F63846" w:rsidP="00F63846">
      <w:pPr>
        <w:autoSpaceDE w:val="0"/>
        <w:autoSpaceDN w:val="0"/>
        <w:adjustRightInd w:val="0"/>
        <w:spacing w:after="0" w:line="240" w:lineRule="auto"/>
        <w:ind w:left="-426"/>
        <w:rPr>
          <w:rFonts w:ascii="Arial" w:hAnsi="Arial" w:cs="Arial"/>
          <w:color w:val="0070C0"/>
          <w:lang w:val="mi-NZ"/>
        </w:rPr>
      </w:pPr>
    </w:p>
    <w:p w14:paraId="61EDDA5D" w14:textId="2E7A280A" w:rsidR="00F63846" w:rsidRPr="004E1A03" w:rsidRDefault="001A0DA0" w:rsidP="00F63846">
      <w:pPr>
        <w:autoSpaceDE w:val="0"/>
        <w:autoSpaceDN w:val="0"/>
        <w:adjustRightInd w:val="0"/>
        <w:spacing w:after="0" w:line="240" w:lineRule="auto"/>
        <w:ind w:left="-426"/>
        <w:rPr>
          <w:rFonts w:ascii="Arial" w:hAnsi="Arial" w:cs="Arial"/>
          <w:color w:val="0070C0"/>
          <w:lang w:val="mi-NZ"/>
        </w:rPr>
      </w:pPr>
      <w:r w:rsidRPr="004E1A03">
        <w:rPr>
          <w:rFonts w:ascii="Arial" w:hAnsi="Arial" w:cs="Arial"/>
          <w:b/>
          <w:bCs/>
          <w:color w:val="0070C0"/>
          <w:lang w:val="mi-NZ"/>
        </w:rPr>
        <w:t xml:space="preserve">Me whakamahi </w:t>
      </w:r>
      <w:r w:rsidR="00851EE3" w:rsidRPr="004E1A03">
        <w:rPr>
          <w:rFonts w:ascii="Arial" w:hAnsi="Arial" w:cs="Arial"/>
          <w:b/>
          <w:bCs/>
          <w:color w:val="0070C0"/>
          <w:lang w:val="mi-NZ"/>
        </w:rPr>
        <w:t xml:space="preserve">e </w:t>
      </w:r>
      <w:r w:rsidRPr="004E1A03">
        <w:rPr>
          <w:rFonts w:ascii="Arial" w:hAnsi="Arial" w:cs="Arial"/>
          <w:b/>
          <w:bCs/>
          <w:color w:val="0070C0"/>
          <w:lang w:val="mi-NZ"/>
        </w:rPr>
        <w:t>te hunga hauā me ngā whānau t</w:t>
      </w:r>
      <w:r w:rsidR="00851EE3" w:rsidRPr="004E1A03">
        <w:rPr>
          <w:rFonts w:ascii="Arial" w:hAnsi="Arial" w:cs="Arial"/>
          <w:b/>
          <w:bCs/>
          <w:color w:val="0070C0"/>
          <w:lang w:val="mi-NZ"/>
        </w:rPr>
        <w:t>ētahi</w:t>
      </w:r>
      <w:r w:rsidRPr="004E1A03">
        <w:rPr>
          <w:rFonts w:ascii="Arial" w:hAnsi="Arial" w:cs="Arial"/>
          <w:b/>
          <w:bCs/>
          <w:color w:val="0070C0"/>
          <w:lang w:val="mi-NZ"/>
        </w:rPr>
        <w:t xml:space="preserve"> </w:t>
      </w:r>
      <w:proofErr w:type="spellStart"/>
      <w:r w:rsidRPr="004E1A03">
        <w:rPr>
          <w:rFonts w:ascii="Arial" w:hAnsi="Arial" w:cs="Arial"/>
          <w:b/>
          <w:bCs/>
          <w:color w:val="0070C0"/>
          <w:lang w:val="mi-NZ"/>
        </w:rPr>
        <w:t>Kaihono</w:t>
      </w:r>
      <w:proofErr w:type="spellEnd"/>
      <w:r w:rsidRPr="004E1A03">
        <w:rPr>
          <w:rFonts w:ascii="Arial" w:hAnsi="Arial" w:cs="Arial"/>
          <w:b/>
          <w:bCs/>
          <w:color w:val="0070C0"/>
          <w:lang w:val="mi-NZ"/>
        </w:rPr>
        <w:t xml:space="preserve">? Ki te kore, ka pēhea rātou ka whiwhi i </w:t>
      </w:r>
      <w:r w:rsidR="00851EE3" w:rsidRPr="004E1A03">
        <w:rPr>
          <w:rFonts w:ascii="Arial" w:hAnsi="Arial" w:cs="Arial"/>
          <w:b/>
          <w:bCs/>
          <w:color w:val="0070C0"/>
          <w:lang w:val="mi-NZ"/>
        </w:rPr>
        <w:t>t</w:t>
      </w:r>
      <w:r w:rsidRPr="004E1A03">
        <w:rPr>
          <w:rFonts w:ascii="Arial" w:hAnsi="Arial" w:cs="Arial"/>
          <w:b/>
          <w:bCs/>
          <w:color w:val="0070C0"/>
          <w:lang w:val="mi-NZ"/>
        </w:rPr>
        <w:t xml:space="preserve">ō rātou </w:t>
      </w:r>
      <w:r w:rsidR="00851EE3" w:rsidRPr="004E1A03">
        <w:rPr>
          <w:rFonts w:ascii="Arial" w:hAnsi="Arial" w:cs="Arial"/>
          <w:b/>
          <w:bCs/>
          <w:color w:val="0070C0"/>
          <w:lang w:val="mi-NZ"/>
        </w:rPr>
        <w:t xml:space="preserve">e </w:t>
      </w:r>
      <w:r w:rsidRPr="004E1A03">
        <w:rPr>
          <w:rFonts w:ascii="Arial" w:hAnsi="Arial" w:cs="Arial"/>
          <w:b/>
          <w:bCs/>
          <w:color w:val="0070C0"/>
          <w:lang w:val="mi-NZ"/>
        </w:rPr>
        <w:t>hiahia</w:t>
      </w:r>
      <w:r w:rsidR="00851EE3" w:rsidRPr="004E1A03">
        <w:rPr>
          <w:rFonts w:ascii="Arial" w:hAnsi="Arial" w:cs="Arial"/>
          <w:b/>
          <w:bCs/>
          <w:color w:val="0070C0"/>
          <w:lang w:val="mi-NZ"/>
        </w:rPr>
        <w:t xml:space="preserve"> ai</w:t>
      </w:r>
      <w:r w:rsidRPr="004E1A03">
        <w:rPr>
          <w:rFonts w:ascii="Arial" w:hAnsi="Arial" w:cs="Arial"/>
          <w:b/>
          <w:bCs/>
          <w:color w:val="0070C0"/>
          <w:lang w:val="mi-NZ"/>
        </w:rPr>
        <w:t>?</w:t>
      </w:r>
    </w:p>
    <w:p w14:paraId="7CDF092F" w14:textId="77777777" w:rsidR="00F63846" w:rsidRPr="004E1A03" w:rsidRDefault="00F63846" w:rsidP="00F63846">
      <w:pPr>
        <w:autoSpaceDE w:val="0"/>
        <w:autoSpaceDN w:val="0"/>
        <w:adjustRightInd w:val="0"/>
        <w:spacing w:after="0" w:line="240" w:lineRule="auto"/>
        <w:ind w:left="-426"/>
        <w:rPr>
          <w:rFonts w:ascii="Arial" w:hAnsi="Arial" w:cs="Arial"/>
          <w:b/>
          <w:color w:val="0070C0"/>
          <w:u w:val="single"/>
          <w:lang w:val="mi-NZ"/>
        </w:rPr>
      </w:pPr>
    </w:p>
    <w:p w14:paraId="13704364" w14:textId="072B1E5A" w:rsidR="00F63846" w:rsidRPr="004E1A03" w:rsidRDefault="001A0DA0" w:rsidP="00F63846">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Ka </w:t>
      </w:r>
      <w:r w:rsidR="00851EE3" w:rsidRPr="004E1A03">
        <w:rPr>
          <w:rFonts w:ascii="Arial" w:hAnsi="Arial" w:cs="Arial"/>
          <w:color w:val="0070C0"/>
          <w:lang w:val="mi-NZ"/>
        </w:rPr>
        <w:t>āhei</w:t>
      </w:r>
      <w:r w:rsidRPr="004E1A03">
        <w:rPr>
          <w:rFonts w:ascii="Arial" w:hAnsi="Arial" w:cs="Arial"/>
          <w:color w:val="0070C0"/>
          <w:lang w:val="mi-NZ"/>
        </w:rPr>
        <w:t xml:space="preserve"> ngā tāngata katoa ki </w:t>
      </w:r>
      <w:r w:rsidR="00A13ED3" w:rsidRPr="004E1A03">
        <w:rPr>
          <w:rFonts w:ascii="Arial" w:hAnsi="Arial" w:cs="Arial"/>
          <w:color w:val="0070C0"/>
          <w:lang w:val="mi-NZ"/>
        </w:rPr>
        <w:t xml:space="preserve">te whai </w:t>
      </w:r>
      <w:r w:rsidR="00851EE3" w:rsidRPr="004E1A03">
        <w:rPr>
          <w:rFonts w:ascii="Arial" w:hAnsi="Arial" w:cs="Arial"/>
          <w:color w:val="0070C0"/>
          <w:lang w:val="mi-NZ"/>
        </w:rPr>
        <w:t>mea angitu ki te</w:t>
      </w:r>
      <w:r w:rsidR="001F389B" w:rsidRPr="004E1A03">
        <w:rPr>
          <w:rFonts w:ascii="Arial" w:hAnsi="Arial" w:cs="Arial"/>
          <w:color w:val="0070C0"/>
          <w:lang w:val="mi-NZ"/>
        </w:rPr>
        <w:t xml:space="preserve"> whai </w:t>
      </w:r>
      <w:proofErr w:type="spellStart"/>
      <w:r w:rsidRPr="004E1A03">
        <w:rPr>
          <w:rFonts w:ascii="Arial" w:hAnsi="Arial" w:cs="Arial"/>
          <w:color w:val="0070C0"/>
          <w:lang w:val="mi-NZ"/>
        </w:rPr>
        <w:t>Kaihono</w:t>
      </w:r>
      <w:proofErr w:type="spellEnd"/>
      <w:r w:rsidR="00A17301" w:rsidRPr="004E1A03">
        <w:rPr>
          <w:rFonts w:ascii="Arial" w:hAnsi="Arial" w:cs="Arial"/>
          <w:color w:val="0070C0"/>
          <w:lang w:val="mi-NZ"/>
        </w:rPr>
        <w:t xml:space="preserve"> mehemea ka </w:t>
      </w:r>
      <w:r w:rsidRPr="004E1A03">
        <w:rPr>
          <w:rFonts w:ascii="Arial" w:hAnsi="Arial" w:cs="Arial"/>
          <w:color w:val="0070C0"/>
          <w:lang w:val="mi-NZ"/>
        </w:rPr>
        <w:t>pīrangitia</w:t>
      </w:r>
      <w:r w:rsidR="00A17301" w:rsidRPr="004E1A03">
        <w:rPr>
          <w:rFonts w:ascii="Arial" w:hAnsi="Arial" w:cs="Arial"/>
          <w:color w:val="0070C0"/>
          <w:lang w:val="mi-NZ"/>
        </w:rPr>
        <w:t xml:space="preserve"> e rātou</w:t>
      </w:r>
      <w:r w:rsidRPr="004E1A03">
        <w:rPr>
          <w:rFonts w:ascii="Arial" w:hAnsi="Arial" w:cs="Arial"/>
          <w:color w:val="0070C0"/>
          <w:lang w:val="mi-NZ"/>
        </w:rPr>
        <w:t xml:space="preserve">, engari ehara i te mea me </w:t>
      </w:r>
      <w:r w:rsidR="00A13ED3" w:rsidRPr="004E1A03">
        <w:rPr>
          <w:rFonts w:ascii="Arial" w:hAnsi="Arial" w:cs="Arial"/>
          <w:color w:val="0070C0"/>
          <w:lang w:val="mi-NZ"/>
        </w:rPr>
        <w:t xml:space="preserve">whakamahi tētahi </w:t>
      </w:r>
      <w:proofErr w:type="spellStart"/>
      <w:r w:rsidR="00A13ED3" w:rsidRPr="004E1A03">
        <w:rPr>
          <w:rFonts w:ascii="Arial" w:hAnsi="Arial" w:cs="Arial"/>
          <w:color w:val="0070C0"/>
          <w:lang w:val="mi-NZ"/>
        </w:rPr>
        <w:t>Kaihono</w:t>
      </w:r>
      <w:proofErr w:type="spellEnd"/>
      <w:r w:rsidR="00A13ED3" w:rsidRPr="004E1A03">
        <w:rPr>
          <w:rFonts w:ascii="Arial" w:hAnsi="Arial" w:cs="Arial"/>
          <w:color w:val="0070C0"/>
          <w:lang w:val="mi-NZ"/>
        </w:rPr>
        <w:t xml:space="preserve">. Arā tētahi hātepe kia whai uru ai te hunga hauā ki tētahi tahua whaiaro </w:t>
      </w:r>
      <w:r w:rsidR="004E55A5" w:rsidRPr="004E1A03">
        <w:rPr>
          <w:rFonts w:ascii="Arial" w:hAnsi="Arial" w:cs="Arial"/>
          <w:color w:val="0070C0"/>
          <w:lang w:val="mi-NZ"/>
        </w:rPr>
        <w:t xml:space="preserve">me </w:t>
      </w:r>
      <w:r w:rsidR="00A13ED3" w:rsidRPr="004E1A03">
        <w:rPr>
          <w:rFonts w:ascii="Arial" w:hAnsi="Arial" w:cs="Arial"/>
          <w:color w:val="0070C0"/>
          <w:lang w:val="mi-NZ"/>
        </w:rPr>
        <w:t xml:space="preserve">te </w:t>
      </w:r>
      <w:r w:rsidR="004E55A5" w:rsidRPr="004E1A03">
        <w:rPr>
          <w:rFonts w:ascii="Arial" w:hAnsi="Arial" w:cs="Arial"/>
          <w:color w:val="0070C0"/>
          <w:lang w:val="mi-NZ"/>
        </w:rPr>
        <w:t xml:space="preserve">kore </w:t>
      </w:r>
      <w:r w:rsidR="00A13ED3" w:rsidRPr="004E1A03">
        <w:rPr>
          <w:rFonts w:ascii="Arial" w:hAnsi="Arial" w:cs="Arial"/>
          <w:color w:val="0070C0"/>
          <w:lang w:val="mi-NZ"/>
        </w:rPr>
        <w:t>tūtaki ā-tinana ki tētahi tangata.</w:t>
      </w:r>
    </w:p>
    <w:p w14:paraId="54D61BC8" w14:textId="77777777" w:rsidR="00F63846" w:rsidRPr="004E1A03" w:rsidRDefault="00F63846" w:rsidP="00F63846">
      <w:pPr>
        <w:autoSpaceDE w:val="0"/>
        <w:autoSpaceDN w:val="0"/>
        <w:adjustRightInd w:val="0"/>
        <w:spacing w:after="0" w:line="240" w:lineRule="auto"/>
        <w:rPr>
          <w:rFonts w:ascii="Arial" w:hAnsi="Arial" w:cs="Arial"/>
          <w:color w:val="0070C0"/>
          <w:lang w:val="mi-NZ"/>
        </w:rPr>
      </w:pPr>
    </w:p>
    <w:p w14:paraId="34F4BA4C" w14:textId="579B2D2C" w:rsidR="00F63846" w:rsidRPr="004E1A03" w:rsidRDefault="00A13ED3" w:rsidP="00F63846">
      <w:pPr>
        <w:autoSpaceDE w:val="0"/>
        <w:autoSpaceDN w:val="0"/>
        <w:adjustRightInd w:val="0"/>
        <w:spacing w:after="0" w:line="240" w:lineRule="auto"/>
        <w:ind w:left="-426"/>
        <w:rPr>
          <w:rFonts w:ascii="Arial" w:hAnsi="Arial" w:cs="Arial"/>
          <w:b/>
          <w:bCs/>
          <w:color w:val="0070C0"/>
          <w:lang w:val="mi-NZ"/>
        </w:rPr>
      </w:pPr>
      <w:r w:rsidRPr="004E1A03">
        <w:rPr>
          <w:rFonts w:ascii="Arial" w:hAnsi="Arial" w:cs="Arial"/>
          <w:b/>
          <w:bCs/>
          <w:color w:val="0070C0"/>
          <w:lang w:val="mi-NZ"/>
        </w:rPr>
        <w:t xml:space="preserve">Ko wai ka whakamahi </w:t>
      </w:r>
      <w:proofErr w:type="spellStart"/>
      <w:r w:rsidRPr="004E1A03">
        <w:rPr>
          <w:rFonts w:ascii="Arial" w:hAnsi="Arial" w:cs="Arial"/>
          <w:b/>
          <w:bCs/>
          <w:color w:val="0070C0"/>
          <w:lang w:val="mi-NZ"/>
        </w:rPr>
        <w:t>Kaihono</w:t>
      </w:r>
      <w:proofErr w:type="spellEnd"/>
      <w:r w:rsidRPr="004E1A03">
        <w:rPr>
          <w:rFonts w:ascii="Arial" w:hAnsi="Arial" w:cs="Arial"/>
          <w:b/>
          <w:bCs/>
          <w:color w:val="0070C0"/>
          <w:lang w:val="mi-NZ"/>
        </w:rPr>
        <w:t xml:space="preserve">, ka kirimana </w:t>
      </w:r>
      <w:proofErr w:type="spellStart"/>
      <w:r w:rsidRPr="004E1A03">
        <w:rPr>
          <w:rFonts w:ascii="Arial" w:hAnsi="Arial" w:cs="Arial"/>
          <w:b/>
          <w:bCs/>
          <w:color w:val="0070C0"/>
          <w:lang w:val="mi-NZ"/>
        </w:rPr>
        <w:t>Kaihono</w:t>
      </w:r>
      <w:proofErr w:type="spellEnd"/>
      <w:r w:rsidRPr="004E1A03">
        <w:rPr>
          <w:rFonts w:ascii="Arial" w:hAnsi="Arial" w:cs="Arial"/>
          <w:b/>
          <w:bCs/>
          <w:color w:val="0070C0"/>
          <w:lang w:val="mi-NZ"/>
        </w:rPr>
        <w:t xml:space="preserve"> rānei</w:t>
      </w:r>
      <w:r w:rsidR="00F63846" w:rsidRPr="004E1A03">
        <w:rPr>
          <w:rFonts w:ascii="Arial" w:hAnsi="Arial" w:cs="Arial"/>
          <w:b/>
          <w:bCs/>
          <w:color w:val="0070C0"/>
          <w:lang w:val="mi-NZ"/>
        </w:rPr>
        <w:t>?</w:t>
      </w:r>
    </w:p>
    <w:p w14:paraId="2B9BCC01" w14:textId="77777777" w:rsidR="00F63846" w:rsidRPr="004E1A03" w:rsidRDefault="00F63846" w:rsidP="00F63846">
      <w:pPr>
        <w:autoSpaceDE w:val="0"/>
        <w:autoSpaceDN w:val="0"/>
        <w:adjustRightInd w:val="0"/>
        <w:spacing w:after="0" w:line="240" w:lineRule="auto"/>
        <w:ind w:left="-426"/>
        <w:rPr>
          <w:rFonts w:ascii="Arial" w:hAnsi="Arial" w:cs="Arial"/>
          <w:color w:val="0070C0"/>
          <w:lang w:val="mi-NZ"/>
        </w:rPr>
      </w:pPr>
    </w:p>
    <w:p w14:paraId="12EE0667" w14:textId="538603BC" w:rsidR="00F63846" w:rsidRPr="004E1A03" w:rsidRDefault="00A13ED3" w:rsidP="00F63846">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Arā </w:t>
      </w:r>
      <w:r w:rsidR="007D7153" w:rsidRPr="004E1A03">
        <w:rPr>
          <w:rFonts w:ascii="Arial" w:hAnsi="Arial" w:cs="Arial"/>
          <w:color w:val="0070C0"/>
          <w:lang w:val="mi-NZ"/>
        </w:rPr>
        <w:t>ētahi</w:t>
      </w:r>
      <w:r w:rsidRPr="004E1A03">
        <w:rPr>
          <w:rFonts w:ascii="Arial" w:hAnsi="Arial" w:cs="Arial"/>
          <w:color w:val="0070C0"/>
          <w:lang w:val="mi-NZ"/>
        </w:rPr>
        <w:t xml:space="preserve"> huarahi ka wha</w:t>
      </w:r>
      <w:r w:rsidR="007D7153" w:rsidRPr="004E1A03">
        <w:rPr>
          <w:rFonts w:ascii="Arial" w:hAnsi="Arial" w:cs="Arial"/>
          <w:color w:val="0070C0"/>
          <w:lang w:val="mi-NZ"/>
        </w:rPr>
        <w:t>ka</w:t>
      </w:r>
      <w:r w:rsidRPr="004E1A03">
        <w:rPr>
          <w:rFonts w:ascii="Arial" w:hAnsi="Arial" w:cs="Arial"/>
          <w:color w:val="0070C0"/>
          <w:lang w:val="mi-NZ"/>
        </w:rPr>
        <w:t>mahi</w:t>
      </w:r>
      <w:r w:rsidR="007D7153" w:rsidRPr="004E1A03">
        <w:rPr>
          <w:rFonts w:ascii="Arial" w:hAnsi="Arial" w:cs="Arial"/>
          <w:color w:val="0070C0"/>
          <w:lang w:val="mi-NZ"/>
        </w:rPr>
        <w:t>a</w:t>
      </w:r>
      <w:r w:rsidRPr="004E1A03">
        <w:rPr>
          <w:rFonts w:ascii="Arial" w:hAnsi="Arial" w:cs="Arial"/>
          <w:color w:val="0070C0"/>
          <w:lang w:val="mi-NZ"/>
        </w:rPr>
        <w:t xml:space="preserve"> ngā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xml:space="preserve">, ka </w:t>
      </w:r>
      <w:proofErr w:type="spellStart"/>
      <w:r w:rsidRPr="004E1A03">
        <w:rPr>
          <w:rFonts w:ascii="Arial" w:hAnsi="Arial" w:cs="Arial"/>
          <w:color w:val="0070C0"/>
          <w:lang w:val="mi-NZ"/>
        </w:rPr>
        <w:t>kirimana</w:t>
      </w:r>
      <w:r w:rsidR="007D7153" w:rsidRPr="004E1A03">
        <w:rPr>
          <w:rFonts w:ascii="Arial" w:hAnsi="Arial" w:cs="Arial"/>
          <w:color w:val="0070C0"/>
          <w:lang w:val="mi-NZ"/>
        </w:rPr>
        <w:t>tia</w:t>
      </w:r>
      <w:proofErr w:type="spellEnd"/>
      <w:r w:rsidR="007D7153" w:rsidRPr="004E1A03">
        <w:rPr>
          <w:rFonts w:ascii="Arial" w:hAnsi="Arial" w:cs="Arial"/>
          <w:color w:val="0070C0"/>
          <w:lang w:val="mi-NZ"/>
        </w:rPr>
        <w:t xml:space="preserve"> </w:t>
      </w:r>
      <w:r w:rsidRPr="004E1A03">
        <w:rPr>
          <w:rFonts w:ascii="Arial" w:hAnsi="Arial" w:cs="Arial"/>
          <w:color w:val="0070C0"/>
          <w:lang w:val="mi-NZ"/>
        </w:rPr>
        <w:t>rānei</w:t>
      </w:r>
      <w:r w:rsidR="007D7153" w:rsidRPr="004E1A03">
        <w:rPr>
          <w:rFonts w:ascii="Arial" w:hAnsi="Arial" w:cs="Arial"/>
          <w:color w:val="0070C0"/>
          <w:lang w:val="mi-NZ"/>
        </w:rPr>
        <w:t xml:space="preserve"> ngā </w:t>
      </w:r>
      <w:proofErr w:type="spellStart"/>
      <w:r w:rsidR="007D7153" w:rsidRPr="004E1A03">
        <w:rPr>
          <w:rFonts w:ascii="Arial" w:hAnsi="Arial" w:cs="Arial"/>
          <w:color w:val="0070C0"/>
          <w:lang w:val="mi-NZ"/>
        </w:rPr>
        <w:t>Kaihono</w:t>
      </w:r>
      <w:proofErr w:type="spellEnd"/>
      <w:r w:rsidR="00F63846" w:rsidRPr="004E1A03">
        <w:rPr>
          <w:rFonts w:ascii="Arial" w:hAnsi="Arial" w:cs="Arial"/>
          <w:color w:val="0070C0"/>
          <w:lang w:val="mi-NZ"/>
        </w:rPr>
        <w:t>:</w:t>
      </w:r>
    </w:p>
    <w:p w14:paraId="45FCE2F9" w14:textId="77777777" w:rsidR="00D5263F" w:rsidRPr="004E1A03" w:rsidRDefault="00D5263F" w:rsidP="00F63846">
      <w:pPr>
        <w:autoSpaceDE w:val="0"/>
        <w:autoSpaceDN w:val="0"/>
        <w:adjustRightInd w:val="0"/>
        <w:spacing w:after="0" w:line="240" w:lineRule="auto"/>
        <w:rPr>
          <w:rFonts w:ascii="Arial" w:hAnsi="Arial" w:cs="Arial"/>
          <w:color w:val="0070C0"/>
          <w:lang w:val="mi-NZ"/>
        </w:rPr>
      </w:pPr>
    </w:p>
    <w:p w14:paraId="50784E32" w14:textId="574A1E2F" w:rsidR="00F63846" w:rsidRPr="004E1A03" w:rsidRDefault="00A13ED3" w:rsidP="00F63846">
      <w:pPr>
        <w:pStyle w:val="ListParagraph"/>
        <w:numPr>
          <w:ilvl w:val="0"/>
          <w:numId w:val="30"/>
        </w:numPr>
        <w:autoSpaceDE w:val="0"/>
        <w:autoSpaceDN w:val="0"/>
        <w:adjustRightInd w:val="0"/>
        <w:spacing w:after="0" w:line="240" w:lineRule="auto"/>
        <w:ind w:left="709" w:hanging="283"/>
        <w:rPr>
          <w:rFonts w:ascii="Arial" w:hAnsi="Arial" w:cs="Arial"/>
          <w:color w:val="0070C0"/>
          <w:lang w:val="mi-NZ"/>
        </w:rPr>
      </w:pPr>
      <w:r w:rsidRPr="004E1A03">
        <w:rPr>
          <w:rFonts w:ascii="Arial" w:hAnsi="Arial" w:cs="Arial"/>
          <w:color w:val="0070C0"/>
          <w:lang w:val="mi-NZ"/>
        </w:rPr>
        <w:t>Ka wha</w:t>
      </w:r>
      <w:r w:rsidR="004677EF" w:rsidRPr="004E1A03">
        <w:rPr>
          <w:rFonts w:ascii="Arial" w:hAnsi="Arial" w:cs="Arial"/>
          <w:color w:val="0070C0"/>
          <w:lang w:val="mi-NZ"/>
        </w:rPr>
        <w:t>ka</w:t>
      </w:r>
      <w:r w:rsidRPr="004E1A03">
        <w:rPr>
          <w:rFonts w:ascii="Arial" w:hAnsi="Arial" w:cs="Arial"/>
          <w:color w:val="0070C0"/>
          <w:lang w:val="mi-NZ"/>
        </w:rPr>
        <w:t>mahi</w:t>
      </w:r>
      <w:r w:rsidR="004677EF" w:rsidRPr="004E1A03">
        <w:rPr>
          <w:rFonts w:ascii="Arial" w:hAnsi="Arial" w:cs="Arial"/>
          <w:color w:val="0070C0"/>
          <w:lang w:val="mi-NZ"/>
        </w:rPr>
        <w:t>a</w:t>
      </w:r>
      <w:r w:rsidRPr="004E1A03">
        <w:rPr>
          <w:rFonts w:ascii="Arial" w:hAnsi="Arial" w:cs="Arial"/>
          <w:color w:val="0070C0"/>
          <w:lang w:val="mi-NZ"/>
        </w:rPr>
        <w:t xml:space="preserve"> te nuinga o ngā </w:t>
      </w:r>
      <w:proofErr w:type="spellStart"/>
      <w:r w:rsidRPr="004E1A03">
        <w:rPr>
          <w:rFonts w:ascii="Arial" w:hAnsi="Arial" w:cs="Arial"/>
          <w:color w:val="0070C0"/>
          <w:lang w:val="mi-NZ"/>
        </w:rPr>
        <w:t>Kaihono</w:t>
      </w:r>
      <w:proofErr w:type="spellEnd"/>
      <w:r w:rsidRPr="004E1A03">
        <w:rPr>
          <w:rFonts w:ascii="Arial" w:hAnsi="Arial" w:cs="Arial"/>
          <w:color w:val="0070C0"/>
          <w:lang w:val="mi-NZ"/>
        </w:rPr>
        <w:t xml:space="preserve"> i roto i te tīma tautoko Tangata Hauā me ngā Whānau kei </w:t>
      </w:r>
      <w:proofErr w:type="spellStart"/>
      <w:r w:rsidRPr="004E1A03">
        <w:rPr>
          <w:rFonts w:ascii="Arial" w:hAnsi="Arial" w:cs="Arial"/>
          <w:color w:val="0070C0"/>
          <w:lang w:val="mi-NZ"/>
        </w:rPr>
        <w:t>MidCentral</w:t>
      </w:r>
      <w:proofErr w:type="spellEnd"/>
      <w:r w:rsidR="00F63846" w:rsidRPr="004E1A03">
        <w:rPr>
          <w:rFonts w:ascii="Arial" w:hAnsi="Arial" w:cs="Arial"/>
          <w:color w:val="0070C0"/>
          <w:lang w:val="mi-NZ"/>
        </w:rPr>
        <w:br/>
      </w:r>
    </w:p>
    <w:p w14:paraId="325CB785" w14:textId="147E4A5E" w:rsidR="006835D0" w:rsidRPr="004E1A03" w:rsidRDefault="00A13ED3" w:rsidP="00F63846">
      <w:pPr>
        <w:pStyle w:val="ListParagraph"/>
        <w:numPr>
          <w:ilvl w:val="0"/>
          <w:numId w:val="30"/>
        </w:numPr>
        <w:autoSpaceDE w:val="0"/>
        <w:autoSpaceDN w:val="0"/>
        <w:adjustRightInd w:val="0"/>
        <w:spacing w:after="0" w:line="240" w:lineRule="auto"/>
        <w:ind w:left="709" w:hanging="283"/>
        <w:rPr>
          <w:rFonts w:ascii="Arial" w:hAnsi="Arial" w:cs="Arial"/>
          <w:color w:val="0070C0"/>
          <w:lang w:val="mi-NZ"/>
        </w:rPr>
      </w:pPr>
      <w:r w:rsidRPr="004E1A03">
        <w:rPr>
          <w:rFonts w:ascii="Arial" w:hAnsi="Arial" w:cs="Arial"/>
          <w:color w:val="0070C0"/>
          <w:lang w:val="mi-NZ"/>
        </w:rPr>
        <w:t xml:space="preserve">I ētahi tū āhuatanga, arā </w:t>
      </w:r>
      <w:r w:rsidR="0097435B" w:rsidRPr="004E1A03">
        <w:rPr>
          <w:rFonts w:ascii="Arial" w:hAnsi="Arial" w:cs="Arial"/>
          <w:color w:val="0070C0"/>
          <w:lang w:val="mi-NZ"/>
        </w:rPr>
        <w:t xml:space="preserve">ētahi kirimana ki ētahi hinonga o waho atu i te kāwanatanga </w:t>
      </w:r>
      <w:r w:rsidR="004677EF" w:rsidRPr="004E1A03">
        <w:rPr>
          <w:rFonts w:ascii="Arial" w:hAnsi="Arial" w:cs="Arial"/>
          <w:color w:val="0070C0"/>
          <w:lang w:val="mi-NZ"/>
        </w:rPr>
        <w:t xml:space="preserve">mō ngā </w:t>
      </w:r>
      <w:proofErr w:type="spellStart"/>
      <w:r w:rsidR="004677EF" w:rsidRPr="004E1A03">
        <w:rPr>
          <w:rFonts w:ascii="Arial" w:hAnsi="Arial" w:cs="Arial"/>
          <w:color w:val="0070C0"/>
          <w:lang w:val="mi-NZ"/>
        </w:rPr>
        <w:t>Kaihono</w:t>
      </w:r>
      <w:proofErr w:type="spellEnd"/>
      <w:r w:rsidR="004677EF" w:rsidRPr="004E1A03">
        <w:rPr>
          <w:rFonts w:ascii="Arial" w:hAnsi="Arial" w:cs="Arial"/>
          <w:color w:val="0070C0"/>
          <w:lang w:val="mi-NZ"/>
        </w:rPr>
        <w:t xml:space="preserve"> </w:t>
      </w:r>
      <w:r w:rsidR="0097435B" w:rsidRPr="004E1A03">
        <w:rPr>
          <w:rFonts w:ascii="Arial" w:hAnsi="Arial" w:cs="Arial"/>
          <w:color w:val="0070C0"/>
          <w:lang w:val="mi-NZ"/>
        </w:rPr>
        <w:t>(</w:t>
      </w:r>
      <w:r w:rsidR="006835D0" w:rsidRPr="004E1A03">
        <w:rPr>
          <w:rFonts w:ascii="Arial" w:hAnsi="Arial" w:cs="Arial"/>
          <w:color w:val="0070C0"/>
          <w:lang w:val="mi-NZ"/>
        </w:rPr>
        <w:t>kāore e whakarato i ētahi anō ratonga hauā)</w:t>
      </w:r>
      <w:r w:rsidR="004677EF" w:rsidRPr="004E1A03">
        <w:rPr>
          <w:rFonts w:ascii="Arial" w:hAnsi="Arial" w:cs="Arial"/>
          <w:color w:val="0070C0"/>
          <w:lang w:val="mi-NZ"/>
        </w:rPr>
        <w:t>, hei tauira, he kaiwhakarato Whānau Ora.</w:t>
      </w:r>
    </w:p>
    <w:p w14:paraId="29F93D9D" w14:textId="5174D793" w:rsidR="00F63846" w:rsidRPr="004E1A03" w:rsidRDefault="00F63846" w:rsidP="006835D0">
      <w:pPr>
        <w:autoSpaceDE w:val="0"/>
        <w:autoSpaceDN w:val="0"/>
        <w:adjustRightInd w:val="0"/>
        <w:spacing w:after="0" w:line="240" w:lineRule="auto"/>
        <w:rPr>
          <w:rFonts w:ascii="Arial" w:hAnsi="Arial" w:cs="Arial"/>
          <w:color w:val="0070C0"/>
          <w:lang w:val="mi-NZ"/>
        </w:rPr>
      </w:pPr>
    </w:p>
    <w:p w14:paraId="59BD70C6" w14:textId="1C7F5ABB" w:rsidR="00F63846" w:rsidRPr="006835D0" w:rsidRDefault="006835D0" w:rsidP="00F63846">
      <w:pPr>
        <w:pStyle w:val="ListParagraph"/>
        <w:numPr>
          <w:ilvl w:val="0"/>
          <w:numId w:val="30"/>
        </w:numPr>
        <w:autoSpaceDE w:val="0"/>
        <w:autoSpaceDN w:val="0"/>
        <w:adjustRightInd w:val="0"/>
        <w:spacing w:after="0" w:line="240" w:lineRule="auto"/>
        <w:ind w:left="709" w:hanging="283"/>
        <w:rPr>
          <w:rFonts w:ascii="Arial" w:hAnsi="Arial" w:cs="Arial"/>
          <w:color w:val="00B050"/>
          <w:lang w:val="mi-NZ"/>
        </w:rPr>
      </w:pPr>
      <w:r w:rsidRPr="004E1A03">
        <w:rPr>
          <w:rFonts w:ascii="Arial" w:hAnsi="Arial" w:cs="Arial"/>
          <w:color w:val="0070C0"/>
          <w:lang w:val="mi-NZ"/>
        </w:rPr>
        <w:t xml:space="preserve">Ka whiriwhiri pea te hunga hauā me ngā whānau i te tangata takitahi. He tūranga </w:t>
      </w:r>
      <w:r w:rsidR="00444041" w:rsidRPr="004E1A03">
        <w:rPr>
          <w:rFonts w:ascii="Arial" w:hAnsi="Arial" w:cs="Arial"/>
          <w:color w:val="0070C0"/>
          <w:lang w:val="mi-NZ"/>
        </w:rPr>
        <w:t>tino whaka</w:t>
      </w:r>
      <w:r w:rsidRPr="004E1A03">
        <w:rPr>
          <w:rFonts w:ascii="Arial" w:hAnsi="Arial" w:cs="Arial"/>
          <w:color w:val="0070C0"/>
          <w:lang w:val="mi-NZ"/>
        </w:rPr>
        <w:t xml:space="preserve">hirahira tēnei, ā, me tirotiro </w:t>
      </w:r>
      <w:r w:rsidR="00444041" w:rsidRPr="004E1A03">
        <w:rPr>
          <w:rFonts w:ascii="Arial" w:hAnsi="Arial" w:cs="Arial"/>
          <w:color w:val="0070C0"/>
          <w:lang w:val="mi-NZ"/>
        </w:rPr>
        <w:t xml:space="preserve">e </w:t>
      </w:r>
      <w:r w:rsidRPr="004E1A03">
        <w:rPr>
          <w:rFonts w:ascii="Arial" w:hAnsi="Arial" w:cs="Arial"/>
          <w:color w:val="0070C0"/>
          <w:lang w:val="mi-NZ"/>
        </w:rPr>
        <w:t>mātou ka tika kei te tangata ka kōwhiria nei ngā pūkenga e tika ana.</w:t>
      </w:r>
      <w:r w:rsidR="00F63846" w:rsidRPr="004E1A03">
        <w:rPr>
          <w:rFonts w:ascii="Arial" w:hAnsi="Arial" w:cs="Arial"/>
          <w:color w:val="0070C0"/>
          <w:lang w:val="mi-NZ"/>
        </w:rPr>
        <w:br/>
      </w:r>
    </w:p>
    <w:p w14:paraId="539C335F" w14:textId="77777777" w:rsidR="00997B7B" w:rsidRPr="00DE4816" w:rsidRDefault="00997B7B" w:rsidP="00654AF4">
      <w:pPr>
        <w:spacing w:after="0" w:line="240" w:lineRule="auto"/>
        <w:ind w:left="-426"/>
        <w:rPr>
          <w:rFonts w:ascii="Arial" w:hAnsi="Arial" w:cs="Arial"/>
          <w:b/>
          <w:color w:val="00B050"/>
          <w:sz w:val="24"/>
          <w:szCs w:val="24"/>
          <w:u w:val="single"/>
        </w:rPr>
      </w:pPr>
    </w:p>
    <w:p w14:paraId="2A6B9C61" w14:textId="77777777" w:rsidR="00997B7B" w:rsidRPr="00CD7A37" w:rsidRDefault="00997B7B" w:rsidP="00654AF4">
      <w:pPr>
        <w:spacing w:after="0" w:line="240" w:lineRule="auto"/>
        <w:ind w:left="-426"/>
        <w:rPr>
          <w:rFonts w:ascii="Arial" w:hAnsi="Arial" w:cs="Arial"/>
          <w:b/>
          <w:sz w:val="24"/>
          <w:szCs w:val="24"/>
          <w:u w:val="single"/>
        </w:rPr>
      </w:pPr>
    </w:p>
    <w:p w14:paraId="7D5AF90C" w14:textId="77777777" w:rsidR="00654AF4" w:rsidRPr="00CD7A37" w:rsidRDefault="00654AF4" w:rsidP="00654AF4">
      <w:pPr>
        <w:spacing w:after="0" w:line="240" w:lineRule="auto"/>
        <w:ind w:left="-426"/>
        <w:rPr>
          <w:rFonts w:ascii="Arial" w:hAnsi="Arial" w:cs="Arial"/>
          <w:b/>
          <w:sz w:val="24"/>
          <w:szCs w:val="24"/>
          <w:u w:val="single"/>
        </w:rPr>
      </w:pPr>
      <w:r w:rsidRPr="00CD7A37">
        <w:rPr>
          <w:rFonts w:ascii="Arial" w:hAnsi="Arial" w:cs="Arial"/>
          <w:b/>
          <w:sz w:val="24"/>
          <w:szCs w:val="24"/>
          <w:u w:val="single"/>
        </w:rPr>
        <w:t>Teams</w:t>
      </w:r>
    </w:p>
    <w:p w14:paraId="261129F6" w14:textId="77777777" w:rsidR="00654AF4" w:rsidRPr="00CD7A37" w:rsidRDefault="00654AF4" w:rsidP="00654AF4">
      <w:pPr>
        <w:spacing w:after="0" w:line="240" w:lineRule="auto"/>
        <w:ind w:left="-426"/>
        <w:rPr>
          <w:rFonts w:ascii="Arial" w:eastAsiaTheme="minorHAnsi" w:hAnsi="Arial" w:cs="Arial"/>
          <w:u w:val="single"/>
        </w:rPr>
      </w:pPr>
    </w:p>
    <w:p w14:paraId="7B838BB8" w14:textId="77777777" w:rsidR="00654AF4" w:rsidRPr="00CD7A37" w:rsidRDefault="00654AF4" w:rsidP="00654AF4">
      <w:pPr>
        <w:autoSpaceDE w:val="0"/>
        <w:autoSpaceDN w:val="0"/>
        <w:adjustRightInd w:val="0"/>
        <w:spacing w:after="0" w:line="240" w:lineRule="auto"/>
        <w:ind w:hanging="426"/>
        <w:rPr>
          <w:rFonts w:ascii="Arial" w:hAnsi="Arial" w:cs="Arial"/>
        </w:rPr>
      </w:pPr>
      <w:r w:rsidRPr="00CD7A37">
        <w:rPr>
          <w:rFonts w:ascii="Arial" w:hAnsi="Arial" w:cs="Arial"/>
          <w:b/>
        </w:rPr>
        <w:t xml:space="preserve">What will the team look like on day one? </w:t>
      </w:r>
    </w:p>
    <w:p w14:paraId="00940B62" w14:textId="77777777" w:rsidR="00654AF4" w:rsidRPr="00CD7A37" w:rsidRDefault="00654AF4" w:rsidP="00654AF4">
      <w:pPr>
        <w:spacing w:after="0" w:line="240" w:lineRule="auto"/>
        <w:rPr>
          <w:rFonts w:ascii="Arial" w:eastAsia="Times New Roman" w:hAnsi="Arial" w:cs="Arial"/>
          <w:lang w:eastAsia="en-GB"/>
        </w:rPr>
      </w:pPr>
    </w:p>
    <w:p w14:paraId="4A8553B1" w14:textId="77777777" w:rsidR="00654AF4" w:rsidRPr="00CD7A37" w:rsidRDefault="00654AF4" w:rsidP="00654AF4">
      <w:pPr>
        <w:spacing w:after="0" w:line="240" w:lineRule="auto"/>
        <w:rPr>
          <w:rFonts w:ascii="Arial" w:eastAsia="Times New Roman" w:hAnsi="Arial" w:cs="Arial"/>
          <w:lang w:eastAsia="en-GB"/>
        </w:rPr>
      </w:pPr>
      <w:r w:rsidRPr="00CD7A37">
        <w:rPr>
          <w:rFonts w:ascii="Arial" w:eastAsia="Times New Roman" w:hAnsi="Arial" w:cs="Arial"/>
          <w:lang w:eastAsia="en-GB"/>
        </w:rPr>
        <w:t xml:space="preserve">There will be </w:t>
      </w:r>
      <w:r w:rsidRPr="00CD7A37">
        <w:rPr>
          <w:rFonts w:ascii="Arial" w:eastAsia="Times New Roman" w:hAnsi="Arial" w:cs="Arial"/>
          <w:b/>
          <w:lang w:eastAsia="en-GB"/>
        </w:rPr>
        <w:t>two</w:t>
      </w:r>
      <w:r w:rsidRPr="00CD7A37">
        <w:rPr>
          <w:rFonts w:ascii="Arial" w:eastAsia="Times New Roman" w:hAnsi="Arial" w:cs="Arial"/>
          <w:lang w:eastAsia="en-GB"/>
        </w:rPr>
        <w:t xml:space="preserve"> teams set up and based in </w:t>
      </w:r>
      <w:proofErr w:type="spellStart"/>
      <w:r w:rsidRPr="00CD7A37">
        <w:rPr>
          <w:rFonts w:ascii="Arial" w:eastAsia="Times New Roman" w:hAnsi="Arial" w:cs="Arial"/>
          <w:lang w:eastAsia="en-GB"/>
        </w:rPr>
        <w:t>MidCentral</w:t>
      </w:r>
      <w:proofErr w:type="spellEnd"/>
      <w:r w:rsidRPr="00CD7A37">
        <w:rPr>
          <w:rFonts w:ascii="Arial" w:eastAsia="Times New Roman" w:hAnsi="Arial" w:cs="Arial"/>
          <w:lang w:eastAsia="en-GB"/>
        </w:rPr>
        <w:t>. This is a temporary and practical arrangement while we work through a process for how the future organisation is set up.</w:t>
      </w:r>
    </w:p>
    <w:p w14:paraId="77E883C4" w14:textId="77777777" w:rsidR="00654AF4" w:rsidRPr="00CD7A37" w:rsidRDefault="00654AF4" w:rsidP="00654AF4">
      <w:pPr>
        <w:spacing w:after="0" w:line="240" w:lineRule="auto"/>
        <w:rPr>
          <w:rFonts w:ascii="Arial" w:eastAsia="Times New Roman" w:hAnsi="Arial" w:cs="Arial"/>
          <w:lang w:eastAsia="en-GB"/>
        </w:rPr>
      </w:pPr>
    </w:p>
    <w:p w14:paraId="2E13F309" w14:textId="77777777" w:rsidR="00654AF4" w:rsidRPr="00CD7A37" w:rsidRDefault="00654AF4" w:rsidP="00654AF4">
      <w:pPr>
        <w:spacing w:after="0" w:line="240" w:lineRule="auto"/>
        <w:rPr>
          <w:rFonts w:ascii="Arial" w:eastAsia="Times New Roman" w:hAnsi="Arial" w:cs="Arial"/>
          <w:lang w:eastAsia="en-GB"/>
        </w:rPr>
      </w:pPr>
      <w:r w:rsidRPr="00CD7A37">
        <w:rPr>
          <w:rFonts w:ascii="Arial" w:eastAsia="Times New Roman" w:hAnsi="Arial" w:cs="Arial"/>
          <w:lang w:eastAsia="en-GB"/>
        </w:rPr>
        <w:t>The two teams are:</w:t>
      </w:r>
    </w:p>
    <w:p w14:paraId="4E5F6B6C" w14:textId="77777777" w:rsidR="00654AF4" w:rsidRPr="00CD7A37" w:rsidRDefault="00654AF4" w:rsidP="00654AF4">
      <w:pPr>
        <w:spacing w:after="0" w:line="240" w:lineRule="auto"/>
        <w:rPr>
          <w:rFonts w:ascii="Arial" w:eastAsia="Times New Roman" w:hAnsi="Arial" w:cs="Arial"/>
          <w:lang w:eastAsia="en-GB"/>
        </w:rPr>
      </w:pPr>
    </w:p>
    <w:p w14:paraId="3DA8EF31" w14:textId="77777777" w:rsidR="00654AF4" w:rsidRPr="00CD7A37" w:rsidRDefault="00654AF4" w:rsidP="00654AF4">
      <w:pPr>
        <w:pStyle w:val="ListParagraph"/>
        <w:numPr>
          <w:ilvl w:val="0"/>
          <w:numId w:val="36"/>
        </w:numPr>
        <w:tabs>
          <w:tab w:val="left" w:pos="851"/>
        </w:tabs>
        <w:autoSpaceDE w:val="0"/>
        <w:autoSpaceDN w:val="0"/>
        <w:adjustRightInd w:val="0"/>
        <w:spacing w:after="0" w:line="240" w:lineRule="auto"/>
        <w:ind w:left="709" w:hanging="283"/>
        <w:rPr>
          <w:rFonts w:ascii="Arial" w:hAnsi="Arial" w:cs="Arial"/>
        </w:rPr>
      </w:pPr>
      <w:r w:rsidRPr="00CD7A37">
        <w:rPr>
          <w:rFonts w:ascii="Arial" w:eastAsia="Times New Roman" w:hAnsi="Arial" w:cs="Arial"/>
          <w:lang w:eastAsia="en-GB"/>
        </w:rPr>
        <w:t xml:space="preserve">The </w:t>
      </w:r>
      <w:r w:rsidRPr="00CD7A37">
        <w:rPr>
          <w:rFonts w:ascii="Arial" w:eastAsia="Times New Roman" w:hAnsi="Arial" w:cs="Arial"/>
          <w:b/>
          <w:lang w:eastAsia="en-GB"/>
        </w:rPr>
        <w:t xml:space="preserve">Disabled People and </w:t>
      </w:r>
      <w:proofErr w:type="spellStart"/>
      <w:r w:rsidRPr="00CD7A37">
        <w:rPr>
          <w:rFonts w:ascii="Arial" w:eastAsia="Times New Roman" w:hAnsi="Arial" w:cs="Arial"/>
          <w:b/>
          <w:lang w:eastAsia="en-GB"/>
        </w:rPr>
        <w:t>Whānau</w:t>
      </w:r>
      <w:proofErr w:type="spellEnd"/>
      <w:r w:rsidRPr="00CD7A37">
        <w:rPr>
          <w:rFonts w:ascii="Arial" w:eastAsia="Times New Roman" w:hAnsi="Arial" w:cs="Arial"/>
          <w:lang w:eastAsia="en-GB"/>
        </w:rPr>
        <w:t xml:space="preserve"> supporting team will be a new team made up of Connectors and a network builder. The team will be established within the Ministry of Health, </w:t>
      </w:r>
      <w:r w:rsidRPr="00CD7A37">
        <w:rPr>
          <w:rFonts w:ascii="Arial" w:hAnsi="Arial" w:cs="Arial"/>
        </w:rPr>
        <w:t xml:space="preserve">reporting to a manager in </w:t>
      </w:r>
      <w:proofErr w:type="spellStart"/>
      <w:r w:rsidRPr="00CD7A37">
        <w:rPr>
          <w:rFonts w:ascii="Arial" w:hAnsi="Arial" w:cs="Arial"/>
        </w:rPr>
        <w:t>MidCentral</w:t>
      </w:r>
      <w:proofErr w:type="spellEnd"/>
      <w:r w:rsidRPr="00CD7A37">
        <w:rPr>
          <w:rFonts w:ascii="Arial" w:hAnsi="Arial" w:cs="Arial"/>
        </w:rPr>
        <w:t xml:space="preserve">, who will operate as if they were the manager of a separate organisation. </w:t>
      </w:r>
    </w:p>
    <w:p w14:paraId="14ED064B" w14:textId="77777777" w:rsidR="00654AF4" w:rsidRPr="00CD7A37" w:rsidRDefault="00654AF4" w:rsidP="00654AF4">
      <w:pPr>
        <w:pStyle w:val="ListParagraph"/>
        <w:tabs>
          <w:tab w:val="left" w:pos="426"/>
        </w:tabs>
        <w:autoSpaceDE w:val="0"/>
        <w:autoSpaceDN w:val="0"/>
        <w:adjustRightInd w:val="0"/>
        <w:spacing w:after="0" w:line="240" w:lineRule="auto"/>
        <w:ind w:left="0" w:hanging="578"/>
        <w:rPr>
          <w:rFonts w:ascii="Arial" w:hAnsi="Arial" w:cs="Arial"/>
        </w:rPr>
      </w:pPr>
    </w:p>
    <w:p w14:paraId="64171667" w14:textId="77777777" w:rsidR="00654AF4" w:rsidRPr="00CD7A37" w:rsidRDefault="00654AF4" w:rsidP="00654AF4">
      <w:pPr>
        <w:pStyle w:val="ListParagraph"/>
        <w:numPr>
          <w:ilvl w:val="0"/>
          <w:numId w:val="27"/>
        </w:numPr>
        <w:tabs>
          <w:tab w:val="left" w:pos="426"/>
        </w:tabs>
        <w:spacing w:after="0" w:line="240" w:lineRule="auto"/>
        <w:ind w:hanging="294"/>
        <w:rPr>
          <w:rFonts w:ascii="Arial" w:eastAsia="Times New Roman" w:hAnsi="Arial" w:cs="Arial"/>
          <w:lang w:eastAsia="en-GB"/>
        </w:rPr>
      </w:pPr>
      <w:r w:rsidRPr="00CD7A37">
        <w:rPr>
          <w:rFonts w:ascii="Arial" w:eastAsia="Times New Roman" w:hAnsi="Arial" w:cs="Arial"/>
          <w:lang w:eastAsia="en-GB"/>
        </w:rPr>
        <w:t xml:space="preserve">The </w:t>
      </w:r>
      <w:r w:rsidRPr="00CD7A37">
        <w:rPr>
          <w:rFonts w:ascii="Arial" w:eastAsia="Times New Roman" w:hAnsi="Arial" w:cs="Arial"/>
          <w:b/>
          <w:lang w:eastAsia="en-GB"/>
        </w:rPr>
        <w:t>System Enabling</w:t>
      </w:r>
      <w:r w:rsidRPr="00CD7A37">
        <w:rPr>
          <w:rFonts w:ascii="Arial" w:eastAsia="Times New Roman" w:hAnsi="Arial" w:cs="Arial"/>
          <w:lang w:eastAsia="en-GB"/>
        </w:rPr>
        <w:t xml:space="preserve"> team will be made up of government liaisons, disability information specialists, and business and administration roles. This will be delivered through Enable - the existing NASC (Needs Assessment and Service Coordination). The new team will be made up of a mix of current employees and new staff who are recruited.</w:t>
      </w:r>
      <w:r w:rsidRPr="00CD7A37">
        <w:rPr>
          <w:rFonts w:ascii="Arial" w:eastAsia="Times New Roman" w:hAnsi="Arial" w:cs="Arial"/>
          <w:lang w:eastAsia="en-GB"/>
        </w:rPr>
        <w:br/>
      </w:r>
    </w:p>
    <w:p w14:paraId="64C35F3B" w14:textId="77777777" w:rsidR="00654AF4" w:rsidRPr="00CD7A37" w:rsidRDefault="00654AF4" w:rsidP="00654AF4">
      <w:pPr>
        <w:autoSpaceDE w:val="0"/>
        <w:autoSpaceDN w:val="0"/>
        <w:adjustRightInd w:val="0"/>
        <w:spacing w:after="0" w:line="240" w:lineRule="auto"/>
        <w:rPr>
          <w:rFonts w:ascii="Arial" w:eastAsia="Times New Roman" w:hAnsi="Arial" w:cs="Arial"/>
          <w:lang w:eastAsia="en-GB"/>
        </w:rPr>
      </w:pPr>
      <w:r w:rsidRPr="00CD7A37">
        <w:rPr>
          <w:rFonts w:ascii="Arial" w:eastAsia="Times New Roman" w:hAnsi="Arial" w:cs="Arial"/>
          <w:lang w:eastAsia="en-GB"/>
        </w:rPr>
        <w:t xml:space="preserve">Both teams will report to a governance board with disabled people and </w:t>
      </w:r>
      <w:proofErr w:type="spellStart"/>
      <w:r w:rsidRPr="00CD7A37">
        <w:rPr>
          <w:rFonts w:ascii="Arial" w:eastAsia="Times New Roman" w:hAnsi="Arial" w:cs="Arial"/>
          <w:lang w:eastAsia="en-GB"/>
        </w:rPr>
        <w:t>whānau</w:t>
      </w:r>
      <w:proofErr w:type="spellEnd"/>
      <w:r w:rsidRPr="00CD7A37">
        <w:rPr>
          <w:rFonts w:ascii="Arial" w:eastAsia="Times New Roman" w:hAnsi="Arial" w:cs="Arial"/>
          <w:lang w:eastAsia="en-GB"/>
        </w:rPr>
        <w:t xml:space="preserve"> representation.</w:t>
      </w:r>
    </w:p>
    <w:p w14:paraId="36295744" w14:textId="77777777" w:rsidR="00064A49" w:rsidRDefault="00064A49" w:rsidP="00654AF4">
      <w:pPr>
        <w:autoSpaceDE w:val="0"/>
        <w:autoSpaceDN w:val="0"/>
        <w:adjustRightInd w:val="0"/>
        <w:spacing w:after="0" w:line="240" w:lineRule="auto"/>
        <w:rPr>
          <w:rFonts w:ascii="Arial" w:eastAsia="Times New Roman" w:hAnsi="Arial" w:cs="Arial"/>
          <w:lang w:eastAsia="en-GB"/>
        </w:rPr>
      </w:pPr>
    </w:p>
    <w:p w14:paraId="6B0596B4" w14:textId="77777777" w:rsidR="00064A49" w:rsidRPr="004E1A03" w:rsidRDefault="00064A49" w:rsidP="00064A49">
      <w:pPr>
        <w:spacing w:after="0" w:line="240" w:lineRule="auto"/>
        <w:ind w:left="-426"/>
        <w:rPr>
          <w:rFonts w:ascii="Arial" w:hAnsi="Arial" w:cs="Arial"/>
          <w:b/>
          <w:color w:val="0070C0"/>
          <w:sz w:val="24"/>
          <w:szCs w:val="24"/>
          <w:u w:val="single"/>
        </w:rPr>
      </w:pPr>
      <w:proofErr w:type="spellStart"/>
      <w:r w:rsidRPr="004E1A03">
        <w:rPr>
          <w:rFonts w:ascii="Arial" w:hAnsi="Arial" w:cs="Arial"/>
          <w:b/>
          <w:color w:val="0070C0"/>
          <w:sz w:val="24"/>
          <w:szCs w:val="24"/>
          <w:u w:val="single"/>
        </w:rPr>
        <w:t>Ngā</w:t>
      </w:r>
      <w:proofErr w:type="spellEnd"/>
      <w:r w:rsidRPr="004E1A03">
        <w:rPr>
          <w:rFonts w:ascii="Arial" w:hAnsi="Arial" w:cs="Arial"/>
          <w:b/>
          <w:color w:val="0070C0"/>
          <w:sz w:val="24"/>
          <w:szCs w:val="24"/>
          <w:u w:val="single"/>
        </w:rPr>
        <w:t xml:space="preserve"> </w:t>
      </w:r>
      <w:proofErr w:type="spellStart"/>
      <w:r w:rsidRPr="004E1A03">
        <w:rPr>
          <w:rFonts w:ascii="Arial" w:hAnsi="Arial" w:cs="Arial"/>
          <w:b/>
          <w:color w:val="0070C0"/>
          <w:sz w:val="24"/>
          <w:szCs w:val="24"/>
          <w:u w:val="single"/>
        </w:rPr>
        <w:t>Tīma</w:t>
      </w:r>
      <w:proofErr w:type="spellEnd"/>
    </w:p>
    <w:p w14:paraId="507370C6" w14:textId="77777777" w:rsidR="00064A49" w:rsidRPr="004E1A03" w:rsidRDefault="00064A49" w:rsidP="00064A49">
      <w:pPr>
        <w:spacing w:after="0" w:line="240" w:lineRule="auto"/>
        <w:ind w:left="-426"/>
        <w:rPr>
          <w:rFonts w:ascii="Arial" w:eastAsiaTheme="minorHAnsi" w:hAnsi="Arial" w:cs="Arial"/>
          <w:color w:val="0070C0"/>
          <w:u w:val="single"/>
          <w:lang w:val="mi-NZ"/>
        </w:rPr>
      </w:pPr>
    </w:p>
    <w:p w14:paraId="77BA3FA8" w14:textId="77777777" w:rsidR="00064A49" w:rsidRPr="004E1A03" w:rsidRDefault="00064A49" w:rsidP="00064A49">
      <w:pPr>
        <w:autoSpaceDE w:val="0"/>
        <w:autoSpaceDN w:val="0"/>
        <w:adjustRightInd w:val="0"/>
        <w:spacing w:after="0" w:line="240" w:lineRule="auto"/>
        <w:ind w:hanging="426"/>
        <w:rPr>
          <w:rFonts w:ascii="Arial" w:hAnsi="Arial" w:cs="Arial"/>
          <w:color w:val="0070C0"/>
          <w:lang w:val="mi-NZ"/>
        </w:rPr>
      </w:pPr>
      <w:r w:rsidRPr="004E1A03">
        <w:rPr>
          <w:rFonts w:ascii="Arial" w:hAnsi="Arial" w:cs="Arial"/>
          <w:b/>
          <w:color w:val="0070C0"/>
          <w:lang w:val="mi-NZ"/>
        </w:rPr>
        <w:t xml:space="preserve">Ka pēhea te āhua o te tīma ā te rā tuatahi? </w:t>
      </w:r>
    </w:p>
    <w:p w14:paraId="3F29072B" w14:textId="77777777" w:rsidR="00064A49" w:rsidRPr="004E1A03" w:rsidRDefault="00064A49" w:rsidP="00064A49">
      <w:pPr>
        <w:spacing w:after="0" w:line="240" w:lineRule="auto"/>
        <w:rPr>
          <w:rFonts w:ascii="Arial" w:eastAsia="Times New Roman" w:hAnsi="Arial" w:cs="Arial"/>
          <w:color w:val="0070C0"/>
          <w:lang w:val="mi-NZ" w:eastAsia="en-GB"/>
        </w:rPr>
      </w:pPr>
    </w:p>
    <w:p w14:paraId="2404CF45" w14:textId="7A485546" w:rsidR="00064A49" w:rsidRPr="004E1A03" w:rsidRDefault="00444041" w:rsidP="00064A49">
      <w:pPr>
        <w:spacing w:after="0" w:line="240" w:lineRule="auto"/>
        <w:rPr>
          <w:rFonts w:ascii="Arial" w:eastAsia="Times New Roman" w:hAnsi="Arial" w:cs="Arial"/>
          <w:color w:val="0070C0"/>
          <w:lang w:val="mi-NZ" w:eastAsia="en-GB"/>
        </w:rPr>
      </w:pPr>
      <w:r w:rsidRPr="004E1A03">
        <w:rPr>
          <w:rFonts w:ascii="Arial" w:eastAsia="Times New Roman" w:hAnsi="Arial" w:cs="Arial"/>
          <w:color w:val="0070C0"/>
          <w:lang w:val="mi-NZ" w:eastAsia="en-GB"/>
        </w:rPr>
        <w:t>E</w:t>
      </w:r>
      <w:r w:rsidR="00064A49" w:rsidRPr="004E1A03">
        <w:rPr>
          <w:rFonts w:ascii="Arial" w:eastAsia="Times New Roman" w:hAnsi="Arial" w:cs="Arial"/>
          <w:color w:val="0070C0"/>
          <w:lang w:val="mi-NZ" w:eastAsia="en-GB"/>
        </w:rPr>
        <w:t xml:space="preserve"> </w:t>
      </w:r>
      <w:r w:rsidR="00064A49" w:rsidRPr="004E1A03">
        <w:rPr>
          <w:rFonts w:ascii="Arial" w:eastAsia="Times New Roman" w:hAnsi="Arial" w:cs="Arial"/>
          <w:b/>
          <w:color w:val="0070C0"/>
          <w:lang w:val="mi-NZ" w:eastAsia="en-GB"/>
        </w:rPr>
        <w:t xml:space="preserve">rua </w:t>
      </w:r>
      <w:r w:rsidR="00064A49" w:rsidRPr="004E1A03">
        <w:rPr>
          <w:rFonts w:ascii="Arial" w:eastAsia="Times New Roman" w:hAnsi="Arial" w:cs="Arial"/>
          <w:color w:val="0070C0"/>
          <w:lang w:val="mi-NZ" w:eastAsia="en-GB"/>
        </w:rPr>
        <w:t xml:space="preserve">ngā tīma ka whakatūria, ka </w:t>
      </w:r>
      <w:r w:rsidRPr="004E1A03">
        <w:rPr>
          <w:rFonts w:ascii="Arial" w:eastAsia="Times New Roman" w:hAnsi="Arial" w:cs="Arial"/>
          <w:color w:val="0070C0"/>
          <w:lang w:val="mi-NZ" w:eastAsia="en-GB"/>
        </w:rPr>
        <w:t>noho</w:t>
      </w:r>
      <w:r w:rsidR="00064A49" w:rsidRPr="004E1A03">
        <w:rPr>
          <w:rFonts w:ascii="Arial" w:eastAsia="Times New Roman" w:hAnsi="Arial" w:cs="Arial"/>
          <w:color w:val="0070C0"/>
          <w:lang w:val="mi-NZ" w:eastAsia="en-GB"/>
        </w:rPr>
        <w:t xml:space="preserve"> hoki ki </w:t>
      </w:r>
      <w:proofErr w:type="spellStart"/>
      <w:r w:rsidR="00064A49" w:rsidRPr="004E1A03">
        <w:rPr>
          <w:rFonts w:ascii="Arial" w:eastAsia="Times New Roman" w:hAnsi="Arial" w:cs="Arial"/>
          <w:color w:val="0070C0"/>
          <w:lang w:val="mi-NZ" w:eastAsia="en-GB"/>
        </w:rPr>
        <w:t>MidCentral</w:t>
      </w:r>
      <w:proofErr w:type="spellEnd"/>
      <w:r w:rsidR="00064A49" w:rsidRPr="004E1A03">
        <w:rPr>
          <w:rFonts w:ascii="Arial" w:eastAsia="Times New Roman" w:hAnsi="Arial" w:cs="Arial"/>
          <w:color w:val="0070C0"/>
          <w:lang w:val="mi-NZ" w:eastAsia="en-GB"/>
        </w:rPr>
        <w:t xml:space="preserve">. </w:t>
      </w:r>
      <w:r w:rsidRPr="004E1A03">
        <w:rPr>
          <w:rFonts w:ascii="Arial" w:eastAsia="Times New Roman" w:hAnsi="Arial" w:cs="Arial"/>
          <w:color w:val="0070C0"/>
          <w:lang w:val="mi-NZ" w:eastAsia="en-GB"/>
        </w:rPr>
        <w:t>He whakaritenga</w:t>
      </w:r>
      <w:r w:rsidR="00064A49" w:rsidRPr="004E1A03">
        <w:rPr>
          <w:rFonts w:ascii="Arial" w:eastAsia="Times New Roman" w:hAnsi="Arial" w:cs="Arial"/>
          <w:color w:val="0070C0"/>
          <w:lang w:val="mi-NZ" w:eastAsia="en-GB"/>
        </w:rPr>
        <w:t xml:space="preserve"> taupua, </w:t>
      </w:r>
      <w:r w:rsidRPr="004E1A03">
        <w:rPr>
          <w:rFonts w:ascii="Arial" w:eastAsia="Times New Roman" w:hAnsi="Arial" w:cs="Arial"/>
          <w:color w:val="0070C0"/>
          <w:lang w:val="mi-NZ" w:eastAsia="en-GB"/>
        </w:rPr>
        <w:t xml:space="preserve">he whakaritenga whai kiko hoki </w:t>
      </w:r>
      <w:r w:rsidR="00064A49" w:rsidRPr="004E1A03">
        <w:rPr>
          <w:rFonts w:ascii="Arial" w:eastAsia="Times New Roman" w:hAnsi="Arial" w:cs="Arial"/>
          <w:color w:val="0070C0"/>
          <w:lang w:val="mi-NZ" w:eastAsia="en-GB"/>
        </w:rPr>
        <w:t xml:space="preserve">tēnei i a mātou e whai hātepe nei </w:t>
      </w:r>
      <w:r w:rsidRPr="004E1A03">
        <w:rPr>
          <w:rFonts w:ascii="Arial" w:eastAsia="Times New Roman" w:hAnsi="Arial" w:cs="Arial"/>
          <w:color w:val="0070C0"/>
          <w:lang w:val="mi-NZ" w:eastAsia="en-GB"/>
        </w:rPr>
        <w:t>e</w:t>
      </w:r>
      <w:r w:rsidR="00064A49" w:rsidRPr="004E1A03">
        <w:rPr>
          <w:rFonts w:ascii="Arial" w:eastAsia="Times New Roman" w:hAnsi="Arial" w:cs="Arial"/>
          <w:color w:val="0070C0"/>
          <w:lang w:val="mi-NZ" w:eastAsia="en-GB"/>
        </w:rPr>
        <w:t xml:space="preserve"> hāngai ana ki te whakarite</w:t>
      </w:r>
      <w:r w:rsidRPr="004E1A03">
        <w:rPr>
          <w:rFonts w:ascii="Arial" w:eastAsia="Times New Roman" w:hAnsi="Arial" w:cs="Arial"/>
          <w:color w:val="0070C0"/>
          <w:lang w:val="mi-NZ" w:eastAsia="en-GB"/>
        </w:rPr>
        <w:t>nga</w:t>
      </w:r>
      <w:r w:rsidR="00064A49" w:rsidRPr="004E1A03">
        <w:rPr>
          <w:rFonts w:ascii="Arial" w:eastAsia="Times New Roman" w:hAnsi="Arial" w:cs="Arial"/>
          <w:color w:val="0070C0"/>
          <w:lang w:val="mi-NZ" w:eastAsia="en-GB"/>
        </w:rPr>
        <w:t xml:space="preserve"> o te hinonga ā</w:t>
      </w:r>
      <w:r w:rsidRPr="004E1A03">
        <w:rPr>
          <w:rFonts w:ascii="Arial" w:eastAsia="Times New Roman" w:hAnsi="Arial" w:cs="Arial"/>
          <w:color w:val="0070C0"/>
          <w:lang w:val="mi-NZ" w:eastAsia="en-GB"/>
        </w:rPr>
        <w:t xml:space="preserve">mua </w:t>
      </w:r>
      <w:r w:rsidR="00064A49" w:rsidRPr="004E1A03">
        <w:rPr>
          <w:rFonts w:ascii="Arial" w:eastAsia="Times New Roman" w:hAnsi="Arial" w:cs="Arial"/>
          <w:color w:val="0070C0"/>
          <w:lang w:val="mi-NZ" w:eastAsia="en-GB"/>
        </w:rPr>
        <w:t>atu rā.</w:t>
      </w:r>
    </w:p>
    <w:p w14:paraId="67904AF4" w14:textId="77777777" w:rsidR="00064A49" w:rsidRPr="004E1A03" w:rsidRDefault="00064A49" w:rsidP="00064A49">
      <w:pPr>
        <w:spacing w:after="0" w:line="240" w:lineRule="auto"/>
        <w:rPr>
          <w:rFonts w:ascii="Arial" w:eastAsia="Times New Roman" w:hAnsi="Arial" w:cs="Arial"/>
          <w:color w:val="0070C0"/>
          <w:lang w:val="mi-NZ" w:eastAsia="en-GB"/>
        </w:rPr>
      </w:pPr>
    </w:p>
    <w:p w14:paraId="25985805" w14:textId="77777777" w:rsidR="00064A49" w:rsidRPr="004E1A03" w:rsidRDefault="00064A49" w:rsidP="00064A49">
      <w:pPr>
        <w:spacing w:after="0" w:line="240" w:lineRule="auto"/>
        <w:rPr>
          <w:rFonts w:ascii="Arial" w:eastAsia="Times New Roman" w:hAnsi="Arial" w:cs="Arial"/>
          <w:color w:val="0070C0"/>
          <w:lang w:val="mi-NZ" w:eastAsia="en-GB"/>
        </w:rPr>
      </w:pPr>
      <w:r w:rsidRPr="004E1A03">
        <w:rPr>
          <w:rFonts w:ascii="Arial" w:eastAsia="Times New Roman" w:hAnsi="Arial" w:cs="Arial"/>
          <w:color w:val="0070C0"/>
          <w:lang w:val="mi-NZ" w:eastAsia="en-GB"/>
        </w:rPr>
        <w:t>Ko ngā tīma e rua ko:</w:t>
      </w:r>
    </w:p>
    <w:p w14:paraId="60758870" w14:textId="77777777" w:rsidR="00064A49" w:rsidRPr="004E1A03" w:rsidRDefault="00064A49" w:rsidP="00064A49">
      <w:pPr>
        <w:spacing w:after="0" w:line="240" w:lineRule="auto"/>
        <w:rPr>
          <w:rFonts w:ascii="Arial" w:eastAsia="Times New Roman" w:hAnsi="Arial" w:cs="Arial"/>
          <w:color w:val="0070C0"/>
          <w:lang w:val="mi-NZ" w:eastAsia="en-GB"/>
        </w:rPr>
      </w:pPr>
    </w:p>
    <w:p w14:paraId="18001B9D" w14:textId="5D407AC9" w:rsidR="00064A49" w:rsidRPr="004E1A03" w:rsidRDefault="00064A49" w:rsidP="00064A49">
      <w:pPr>
        <w:pStyle w:val="ListParagraph"/>
        <w:numPr>
          <w:ilvl w:val="0"/>
          <w:numId w:val="36"/>
        </w:numPr>
        <w:tabs>
          <w:tab w:val="left" w:pos="851"/>
        </w:tabs>
        <w:autoSpaceDE w:val="0"/>
        <w:autoSpaceDN w:val="0"/>
        <w:adjustRightInd w:val="0"/>
        <w:spacing w:after="0" w:line="240" w:lineRule="auto"/>
        <w:ind w:left="709" w:hanging="283"/>
        <w:rPr>
          <w:rFonts w:ascii="Arial" w:hAnsi="Arial" w:cs="Arial"/>
          <w:color w:val="0070C0"/>
          <w:lang w:val="mi-NZ"/>
        </w:rPr>
      </w:pPr>
      <w:r w:rsidRPr="004E1A03">
        <w:rPr>
          <w:rFonts w:ascii="Arial" w:eastAsia="Times New Roman" w:hAnsi="Arial" w:cs="Arial"/>
          <w:color w:val="0070C0"/>
          <w:lang w:val="mi-NZ" w:eastAsia="en-GB"/>
        </w:rPr>
        <w:t xml:space="preserve">He tīma hou te tīma tautoko </w:t>
      </w:r>
      <w:r w:rsidRPr="004E1A03">
        <w:rPr>
          <w:rFonts w:ascii="Arial" w:eastAsia="Times New Roman" w:hAnsi="Arial" w:cs="Arial"/>
          <w:b/>
          <w:color w:val="0070C0"/>
          <w:lang w:val="mi-NZ" w:eastAsia="en-GB"/>
        </w:rPr>
        <w:t>T</w:t>
      </w:r>
      <w:r w:rsidR="00EE1898" w:rsidRPr="004E1A03">
        <w:rPr>
          <w:rFonts w:ascii="Arial" w:eastAsia="Times New Roman" w:hAnsi="Arial" w:cs="Arial"/>
          <w:b/>
          <w:color w:val="0070C0"/>
          <w:lang w:val="mi-NZ" w:eastAsia="en-GB"/>
        </w:rPr>
        <w:t>e Hunga</w:t>
      </w:r>
      <w:r w:rsidRPr="004E1A03">
        <w:rPr>
          <w:rFonts w:ascii="Arial" w:eastAsia="Times New Roman" w:hAnsi="Arial" w:cs="Arial"/>
          <w:b/>
          <w:color w:val="0070C0"/>
          <w:lang w:val="mi-NZ" w:eastAsia="en-GB"/>
        </w:rPr>
        <w:t xml:space="preserve"> Hauā me </w:t>
      </w:r>
      <w:r w:rsidR="0014632B" w:rsidRPr="004E1A03">
        <w:rPr>
          <w:rFonts w:ascii="Arial" w:eastAsia="Times New Roman" w:hAnsi="Arial" w:cs="Arial"/>
          <w:b/>
          <w:color w:val="0070C0"/>
          <w:lang w:val="mi-NZ" w:eastAsia="en-GB"/>
        </w:rPr>
        <w:t xml:space="preserve">Ngā </w:t>
      </w:r>
      <w:r w:rsidRPr="004E1A03">
        <w:rPr>
          <w:rFonts w:ascii="Arial" w:eastAsia="Times New Roman" w:hAnsi="Arial" w:cs="Arial"/>
          <w:b/>
          <w:color w:val="0070C0"/>
          <w:lang w:val="mi-NZ" w:eastAsia="en-GB"/>
        </w:rPr>
        <w:t>Whānau</w:t>
      </w:r>
      <w:r w:rsidRPr="004E1A03">
        <w:rPr>
          <w:rFonts w:ascii="Arial" w:eastAsia="Times New Roman" w:hAnsi="Arial" w:cs="Arial"/>
          <w:color w:val="0070C0"/>
          <w:lang w:val="mi-NZ" w:eastAsia="en-GB"/>
        </w:rPr>
        <w:t xml:space="preserve">, ā, ka </w:t>
      </w:r>
      <w:r w:rsidR="0014632B" w:rsidRPr="004E1A03">
        <w:rPr>
          <w:rFonts w:ascii="Arial" w:eastAsia="Times New Roman" w:hAnsi="Arial" w:cs="Arial"/>
          <w:color w:val="0070C0"/>
          <w:lang w:val="mi-NZ" w:eastAsia="en-GB"/>
        </w:rPr>
        <w:t xml:space="preserve">whai wāhi i </w:t>
      </w:r>
      <w:r w:rsidR="00EE1898" w:rsidRPr="004E1A03">
        <w:rPr>
          <w:rFonts w:ascii="Arial" w:eastAsia="Times New Roman" w:hAnsi="Arial" w:cs="Arial"/>
          <w:color w:val="0070C0"/>
          <w:lang w:val="mi-NZ" w:eastAsia="en-GB"/>
        </w:rPr>
        <w:t xml:space="preserve">konei </w:t>
      </w:r>
      <w:r w:rsidRPr="004E1A03">
        <w:rPr>
          <w:rFonts w:ascii="Arial" w:eastAsia="Times New Roman" w:hAnsi="Arial" w:cs="Arial"/>
          <w:color w:val="0070C0"/>
          <w:lang w:val="mi-NZ" w:eastAsia="en-GB"/>
        </w:rPr>
        <w:t xml:space="preserve">ngā </w:t>
      </w:r>
      <w:proofErr w:type="spellStart"/>
      <w:r w:rsidRPr="004E1A03">
        <w:rPr>
          <w:rFonts w:ascii="Arial" w:eastAsia="Times New Roman" w:hAnsi="Arial" w:cs="Arial"/>
          <w:color w:val="0070C0"/>
          <w:lang w:val="mi-NZ" w:eastAsia="en-GB"/>
        </w:rPr>
        <w:t>Kaihono</w:t>
      </w:r>
      <w:proofErr w:type="spellEnd"/>
      <w:r w:rsidRPr="004E1A03">
        <w:rPr>
          <w:rFonts w:ascii="Arial" w:eastAsia="Times New Roman" w:hAnsi="Arial" w:cs="Arial"/>
          <w:color w:val="0070C0"/>
          <w:lang w:val="mi-NZ" w:eastAsia="en-GB"/>
        </w:rPr>
        <w:t xml:space="preserve"> me tētahi kaihanga whatunga. Ka whakatūria te tīma i roto i te Manatū Hauora, </w:t>
      </w:r>
      <w:r w:rsidR="0014632B" w:rsidRPr="004E1A03">
        <w:rPr>
          <w:rFonts w:ascii="Arial" w:eastAsia="Times New Roman" w:hAnsi="Arial" w:cs="Arial"/>
          <w:color w:val="0070C0"/>
          <w:lang w:val="mi-NZ" w:eastAsia="en-GB"/>
        </w:rPr>
        <w:t xml:space="preserve">ā, </w:t>
      </w:r>
      <w:r w:rsidRPr="004E1A03">
        <w:rPr>
          <w:rFonts w:ascii="Arial" w:eastAsia="Times New Roman" w:hAnsi="Arial" w:cs="Arial"/>
          <w:color w:val="0070C0"/>
          <w:lang w:val="mi-NZ" w:eastAsia="en-GB"/>
        </w:rPr>
        <w:t xml:space="preserve">ka tuku pūrongo ki tētahi kaiwhakahaere i </w:t>
      </w:r>
      <w:proofErr w:type="spellStart"/>
      <w:r w:rsidRPr="004E1A03">
        <w:rPr>
          <w:rFonts w:ascii="Arial" w:eastAsia="Times New Roman" w:hAnsi="Arial" w:cs="Arial"/>
          <w:color w:val="0070C0"/>
          <w:lang w:val="mi-NZ" w:eastAsia="en-GB"/>
        </w:rPr>
        <w:t>MidCentral</w:t>
      </w:r>
      <w:proofErr w:type="spellEnd"/>
      <w:r w:rsidRPr="004E1A03">
        <w:rPr>
          <w:rFonts w:ascii="Arial" w:eastAsia="Times New Roman" w:hAnsi="Arial" w:cs="Arial"/>
          <w:color w:val="0070C0"/>
          <w:lang w:val="mi-NZ" w:eastAsia="en-GB"/>
        </w:rPr>
        <w:t xml:space="preserve">, ka mahi pērā </w:t>
      </w:r>
      <w:r w:rsidR="0014632B" w:rsidRPr="004E1A03">
        <w:rPr>
          <w:rFonts w:ascii="Arial" w:eastAsia="Times New Roman" w:hAnsi="Arial" w:cs="Arial"/>
          <w:color w:val="0070C0"/>
          <w:lang w:val="mi-NZ" w:eastAsia="en-GB"/>
        </w:rPr>
        <w:t>k</w:t>
      </w:r>
      <w:r w:rsidRPr="004E1A03">
        <w:rPr>
          <w:rFonts w:ascii="Arial" w:eastAsia="Times New Roman" w:hAnsi="Arial" w:cs="Arial"/>
          <w:color w:val="0070C0"/>
          <w:lang w:val="mi-NZ" w:eastAsia="en-GB"/>
        </w:rPr>
        <w:t xml:space="preserve">i te kaiwhakahaere o tētahi hinonga motuhake. </w:t>
      </w:r>
    </w:p>
    <w:p w14:paraId="5730113A" w14:textId="77777777" w:rsidR="00064A49" w:rsidRPr="004E1A03" w:rsidRDefault="00064A49" w:rsidP="00064A49">
      <w:pPr>
        <w:pStyle w:val="ListParagraph"/>
        <w:tabs>
          <w:tab w:val="left" w:pos="426"/>
        </w:tabs>
        <w:autoSpaceDE w:val="0"/>
        <w:autoSpaceDN w:val="0"/>
        <w:adjustRightInd w:val="0"/>
        <w:spacing w:after="0" w:line="240" w:lineRule="auto"/>
        <w:ind w:left="0" w:hanging="578"/>
        <w:rPr>
          <w:rFonts w:ascii="Arial" w:hAnsi="Arial" w:cs="Arial"/>
          <w:color w:val="0070C0"/>
          <w:lang w:val="mi-NZ"/>
        </w:rPr>
      </w:pPr>
    </w:p>
    <w:p w14:paraId="6A11CAF0" w14:textId="34C6EF04" w:rsidR="00064A49" w:rsidRPr="004E1A03" w:rsidRDefault="0014632B" w:rsidP="00064A49">
      <w:pPr>
        <w:pStyle w:val="ListParagraph"/>
        <w:numPr>
          <w:ilvl w:val="0"/>
          <w:numId w:val="27"/>
        </w:numPr>
        <w:tabs>
          <w:tab w:val="left" w:pos="426"/>
        </w:tabs>
        <w:spacing w:after="0" w:line="240" w:lineRule="auto"/>
        <w:ind w:hanging="294"/>
        <w:rPr>
          <w:rFonts w:ascii="Arial" w:eastAsia="Times New Roman" w:hAnsi="Arial" w:cs="Arial"/>
          <w:color w:val="0070C0"/>
          <w:lang w:val="mi-NZ" w:eastAsia="en-GB"/>
        </w:rPr>
      </w:pPr>
      <w:r w:rsidRPr="004E1A03">
        <w:rPr>
          <w:rFonts w:ascii="Arial" w:eastAsia="Times New Roman" w:hAnsi="Arial" w:cs="Arial"/>
          <w:color w:val="0070C0"/>
          <w:lang w:val="mi-NZ" w:eastAsia="en-GB"/>
        </w:rPr>
        <w:t xml:space="preserve">I roto i te tīma </w:t>
      </w:r>
      <w:r w:rsidRPr="004E1A03">
        <w:rPr>
          <w:rFonts w:ascii="Arial" w:eastAsia="Times New Roman" w:hAnsi="Arial" w:cs="Arial"/>
          <w:b/>
          <w:color w:val="0070C0"/>
          <w:lang w:val="mi-NZ" w:eastAsia="en-GB"/>
        </w:rPr>
        <w:t>Whakaahei Pūnaha</w:t>
      </w:r>
      <w:r w:rsidRPr="004E1A03">
        <w:rPr>
          <w:rFonts w:ascii="Arial" w:eastAsia="Times New Roman" w:hAnsi="Arial" w:cs="Arial"/>
          <w:color w:val="0070C0"/>
          <w:lang w:val="mi-NZ" w:eastAsia="en-GB"/>
        </w:rPr>
        <w:t xml:space="preserve"> ka whai wāhi</w:t>
      </w:r>
      <w:r w:rsidR="00064A49" w:rsidRPr="004E1A03">
        <w:rPr>
          <w:rFonts w:ascii="Arial" w:eastAsia="Times New Roman" w:hAnsi="Arial" w:cs="Arial"/>
          <w:color w:val="0070C0"/>
          <w:lang w:val="mi-NZ" w:eastAsia="en-GB"/>
        </w:rPr>
        <w:t xml:space="preserve"> ētahi kaitakawaenga o te kāwanatanga, </w:t>
      </w:r>
      <w:r w:rsidR="00EE1898" w:rsidRPr="004E1A03">
        <w:rPr>
          <w:rFonts w:ascii="Arial" w:eastAsia="Times New Roman" w:hAnsi="Arial" w:cs="Arial"/>
          <w:color w:val="0070C0"/>
          <w:lang w:val="mi-NZ" w:eastAsia="en-GB"/>
        </w:rPr>
        <w:t xml:space="preserve">ko </w:t>
      </w:r>
      <w:r w:rsidR="00064A49" w:rsidRPr="004E1A03">
        <w:rPr>
          <w:rFonts w:ascii="Arial" w:eastAsia="Times New Roman" w:hAnsi="Arial" w:cs="Arial"/>
          <w:color w:val="0070C0"/>
          <w:lang w:val="mi-NZ" w:eastAsia="en-GB"/>
        </w:rPr>
        <w:t>ētahi mātanga pārongo hauā me ētahi tūranga pakihi, tūranga whakahaere tari hoki. Ka whakaratoa tēnei mā Whaka</w:t>
      </w:r>
      <w:r w:rsidR="00A71A3B" w:rsidRPr="004E1A03">
        <w:rPr>
          <w:rFonts w:ascii="Arial" w:eastAsia="Times New Roman" w:hAnsi="Arial" w:cs="Arial"/>
          <w:color w:val="0070C0"/>
          <w:lang w:val="mi-NZ" w:eastAsia="en-GB"/>
        </w:rPr>
        <w:t>a</w:t>
      </w:r>
      <w:r w:rsidR="00064A49" w:rsidRPr="004E1A03">
        <w:rPr>
          <w:rFonts w:ascii="Arial" w:eastAsia="Times New Roman" w:hAnsi="Arial" w:cs="Arial"/>
          <w:color w:val="0070C0"/>
          <w:lang w:val="mi-NZ" w:eastAsia="en-GB"/>
        </w:rPr>
        <w:t>hei, arā</w:t>
      </w:r>
      <w:r w:rsidR="00A71A3B" w:rsidRPr="004E1A03">
        <w:rPr>
          <w:rFonts w:ascii="Arial" w:eastAsia="Times New Roman" w:hAnsi="Arial" w:cs="Arial"/>
          <w:color w:val="0070C0"/>
          <w:lang w:val="mi-NZ" w:eastAsia="en-GB"/>
        </w:rPr>
        <w:t>,</w:t>
      </w:r>
      <w:r w:rsidR="00064A49" w:rsidRPr="004E1A03">
        <w:rPr>
          <w:rFonts w:ascii="Arial" w:eastAsia="Times New Roman" w:hAnsi="Arial" w:cs="Arial"/>
          <w:color w:val="0070C0"/>
          <w:lang w:val="mi-NZ" w:eastAsia="en-GB"/>
        </w:rPr>
        <w:t xml:space="preserve"> mā </w:t>
      </w:r>
      <w:proofErr w:type="spellStart"/>
      <w:r w:rsidR="00064A49" w:rsidRPr="004E1A03">
        <w:rPr>
          <w:rFonts w:ascii="Arial" w:eastAsia="Times New Roman" w:hAnsi="Arial" w:cs="Arial"/>
          <w:color w:val="0070C0"/>
          <w:lang w:val="mi-NZ" w:eastAsia="en-GB"/>
        </w:rPr>
        <w:t>Enable</w:t>
      </w:r>
      <w:proofErr w:type="spellEnd"/>
      <w:r w:rsidR="00064A49" w:rsidRPr="004E1A03">
        <w:rPr>
          <w:rFonts w:ascii="Arial" w:eastAsia="Times New Roman" w:hAnsi="Arial" w:cs="Arial"/>
          <w:color w:val="0070C0"/>
          <w:lang w:val="mi-NZ" w:eastAsia="en-GB"/>
        </w:rPr>
        <w:t xml:space="preserve"> – koia te Whakaritenga Aromatawai Matea Ratonga hoki (arā, </w:t>
      </w:r>
      <w:r w:rsidR="00A71A3B" w:rsidRPr="004E1A03">
        <w:rPr>
          <w:rFonts w:ascii="Arial" w:eastAsia="Times New Roman" w:hAnsi="Arial" w:cs="Arial"/>
          <w:color w:val="0070C0"/>
          <w:lang w:val="mi-NZ" w:eastAsia="en-GB"/>
        </w:rPr>
        <w:t xml:space="preserve">ko </w:t>
      </w:r>
      <w:r w:rsidR="00064A49" w:rsidRPr="004E1A03">
        <w:rPr>
          <w:rFonts w:ascii="Arial" w:eastAsia="Times New Roman" w:hAnsi="Arial" w:cs="Arial"/>
          <w:color w:val="0070C0"/>
          <w:lang w:val="mi-NZ" w:eastAsia="en-GB"/>
        </w:rPr>
        <w:t xml:space="preserve">te </w:t>
      </w:r>
      <w:proofErr w:type="spellStart"/>
      <w:r w:rsidR="00064A49" w:rsidRPr="004E1A03">
        <w:rPr>
          <w:rFonts w:ascii="Arial" w:eastAsia="Times New Roman" w:hAnsi="Arial" w:cs="Arial"/>
          <w:color w:val="0070C0"/>
          <w:lang w:val="mi-NZ" w:eastAsia="en-GB"/>
        </w:rPr>
        <w:t>Needs</w:t>
      </w:r>
      <w:proofErr w:type="spellEnd"/>
      <w:r w:rsidR="00064A49" w:rsidRPr="004E1A03">
        <w:rPr>
          <w:rFonts w:ascii="Arial" w:eastAsia="Times New Roman" w:hAnsi="Arial" w:cs="Arial"/>
          <w:color w:val="0070C0"/>
          <w:lang w:val="mi-NZ" w:eastAsia="en-GB"/>
        </w:rPr>
        <w:t xml:space="preserve"> </w:t>
      </w:r>
      <w:proofErr w:type="spellStart"/>
      <w:r w:rsidR="00064A49" w:rsidRPr="004E1A03">
        <w:rPr>
          <w:rFonts w:ascii="Arial" w:eastAsia="Times New Roman" w:hAnsi="Arial" w:cs="Arial"/>
          <w:color w:val="0070C0"/>
          <w:lang w:val="mi-NZ" w:eastAsia="en-GB"/>
        </w:rPr>
        <w:t>Assessment</w:t>
      </w:r>
      <w:proofErr w:type="spellEnd"/>
      <w:r w:rsidR="00064A49" w:rsidRPr="004E1A03">
        <w:rPr>
          <w:rFonts w:ascii="Arial" w:eastAsia="Times New Roman" w:hAnsi="Arial" w:cs="Arial"/>
          <w:color w:val="0070C0"/>
          <w:lang w:val="mi-NZ" w:eastAsia="en-GB"/>
        </w:rPr>
        <w:t xml:space="preserve"> and </w:t>
      </w:r>
      <w:proofErr w:type="spellStart"/>
      <w:r w:rsidR="00064A49" w:rsidRPr="004E1A03">
        <w:rPr>
          <w:rFonts w:ascii="Arial" w:eastAsia="Times New Roman" w:hAnsi="Arial" w:cs="Arial"/>
          <w:color w:val="0070C0"/>
          <w:lang w:val="mi-NZ" w:eastAsia="en-GB"/>
        </w:rPr>
        <w:t>Service</w:t>
      </w:r>
      <w:proofErr w:type="spellEnd"/>
      <w:r w:rsidR="00064A49" w:rsidRPr="004E1A03">
        <w:rPr>
          <w:rFonts w:ascii="Arial" w:eastAsia="Times New Roman" w:hAnsi="Arial" w:cs="Arial"/>
          <w:color w:val="0070C0"/>
          <w:lang w:val="mi-NZ" w:eastAsia="en-GB"/>
        </w:rPr>
        <w:t xml:space="preserve"> </w:t>
      </w:r>
      <w:proofErr w:type="spellStart"/>
      <w:r w:rsidR="00064A49" w:rsidRPr="004E1A03">
        <w:rPr>
          <w:rFonts w:ascii="Arial" w:eastAsia="Times New Roman" w:hAnsi="Arial" w:cs="Arial"/>
          <w:color w:val="0070C0"/>
          <w:lang w:val="mi-NZ" w:eastAsia="en-GB"/>
        </w:rPr>
        <w:t>Coordination</w:t>
      </w:r>
      <w:proofErr w:type="spellEnd"/>
      <w:r w:rsidR="00064A49" w:rsidRPr="004E1A03">
        <w:rPr>
          <w:rFonts w:ascii="Arial" w:eastAsia="Times New Roman" w:hAnsi="Arial" w:cs="Arial"/>
          <w:color w:val="0070C0"/>
          <w:lang w:val="mi-NZ" w:eastAsia="en-GB"/>
        </w:rPr>
        <w:t xml:space="preserve">) o </w:t>
      </w:r>
      <w:r w:rsidR="00EE1898" w:rsidRPr="004E1A03">
        <w:rPr>
          <w:rFonts w:ascii="Arial" w:eastAsia="Times New Roman" w:hAnsi="Arial" w:cs="Arial"/>
          <w:color w:val="0070C0"/>
          <w:lang w:val="mi-NZ" w:eastAsia="en-GB"/>
        </w:rPr>
        <w:t>n</w:t>
      </w:r>
      <w:r w:rsidR="00064A49" w:rsidRPr="004E1A03">
        <w:rPr>
          <w:rFonts w:ascii="Arial" w:eastAsia="Times New Roman" w:hAnsi="Arial" w:cs="Arial"/>
          <w:color w:val="0070C0"/>
          <w:lang w:val="mi-NZ" w:eastAsia="en-GB"/>
        </w:rPr>
        <w:t>ā</w:t>
      </w:r>
      <w:r w:rsidR="00EE1898" w:rsidRPr="004E1A03">
        <w:rPr>
          <w:rFonts w:ascii="Arial" w:eastAsia="Times New Roman" w:hAnsi="Arial" w:cs="Arial"/>
          <w:color w:val="0070C0"/>
          <w:lang w:val="mi-NZ" w:eastAsia="en-GB"/>
        </w:rPr>
        <w:t>ianei</w:t>
      </w:r>
      <w:r w:rsidR="00064A49" w:rsidRPr="004E1A03">
        <w:rPr>
          <w:rFonts w:ascii="Arial" w:eastAsia="Times New Roman" w:hAnsi="Arial" w:cs="Arial"/>
          <w:color w:val="0070C0"/>
          <w:lang w:val="mi-NZ" w:eastAsia="en-GB"/>
        </w:rPr>
        <w:t xml:space="preserve">. Ka </w:t>
      </w:r>
      <w:r w:rsidR="00216FCC" w:rsidRPr="004E1A03">
        <w:rPr>
          <w:rFonts w:ascii="Arial" w:eastAsia="Times New Roman" w:hAnsi="Arial" w:cs="Arial"/>
          <w:color w:val="0070C0"/>
          <w:lang w:val="mi-NZ" w:eastAsia="en-GB"/>
        </w:rPr>
        <w:t xml:space="preserve">whai wāhi </w:t>
      </w:r>
      <w:r w:rsidR="00064A49" w:rsidRPr="004E1A03">
        <w:rPr>
          <w:rFonts w:ascii="Arial" w:eastAsia="Times New Roman" w:hAnsi="Arial" w:cs="Arial"/>
          <w:color w:val="0070C0"/>
          <w:lang w:val="mi-NZ" w:eastAsia="en-GB"/>
        </w:rPr>
        <w:t xml:space="preserve">i roto i te tīma hou ētahi kaimahi o </w:t>
      </w:r>
      <w:r w:rsidR="00EE1898" w:rsidRPr="004E1A03">
        <w:rPr>
          <w:rFonts w:ascii="Arial" w:eastAsia="Times New Roman" w:hAnsi="Arial" w:cs="Arial"/>
          <w:color w:val="0070C0"/>
          <w:lang w:val="mi-NZ" w:eastAsia="en-GB"/>
        </w:rPr>
        <w:t>n</w:t>
      </w:r>
      <w:r w:rsidR="00064A49" w:rsidRPr="004E1A03">
        <w:rPr>
          <w:rFonts w:ascii="Arial" w:eastAsia="Times New Roman" w:hAnsi="Arial" w:cs="Arial"/>
          <w:color w:val="0070C0"/>
          <w:lang w:val="mi-NZ" w:eastAsia="en-GB"/>
        </w:rPr>
        <w:t>ā</w:t>
      </w:r>
      <w:r w:rsidR="00EE1898" w:rsidRPr="004E1A03">
        <w:rPr>
          <w:rFonts w:ascii="Arial" w:eastAsia="Times New Roman" w:hAnsi="Arial" w:cs="Arial"/>
          <w:color w:val="0070C0"/>
          <w:lang w:val="mi-NZ" w:eastAsia="en-GB"/>
        </w:rPr>
        <w:t>ianei</w:t>
      </w:r>
      <w:r w:rsidR="00064A49" w:rsidRPr="004E1A03">
        <w:rPr>
          <w:rFonts w:ascii="Arial" w:eastAsia="Times New Roman" w:hAnsi="Arial" w:cs="Arial"/>
          <w:color w:val="0070C0"/>
          <w:lang w:val="mi-NZ" w:eastAsia="en-GB"/>
        </w:rPr>
        <w:t xml:space="preserve"> me ētahi kaimahi hou ka kimihia.</w:t>
      </w:r>
    </w:p>
    <w:p w14:paraId="47A35678" w14:textId="77777777" w:rsidR="00064A49" w:rsidRPr="004E1A03" w:rsidRDefault="00064A49" w:rsidP="00064A49">
      <w:pPr>
        <w:tabs>
          <w:tab w:val="left" w:pos="426"/>
        </w:tabs>
        <w:spacing w:after="0" w:line="240" w:lineRule="auto"/>
        <w:ind w:left="360"/>
        <w:rPr>
          <w:rFonts w:ascii="Arial" w:eastAsia="Times New Roman" w:hAnsi="Arial" w:cs="Arial"/>
          <w:color w:val="0070C0"/>
          <w:lang w:val="mi-NZ" w:eastAsia="en-GB"/>
        </w:rPr>
      </w:pPr>
    </w:p>
    <w:p w14:paraId="6039080B" w14:textId="0AF1361D" w:rsidR="00064A49" w:rsidRPr="004E1A03" w:rsidRDefault="00064A49" w:rsidP="00064A49">
      <w:pPr>
        <w:autoSpaceDE w:val="0"/>
        <w:autoSpaceDN w:val="0"/>
        <w:adjustRightInd w:val="0"/>
        <w:spacing w:after="0" w:line="240" w:lineRule="auto"/>
        <w:rPr>
          <w:rFonts w:ascii="Arial" w:eastAsia="Times New Roman" w:hAnsi="Arial" w:cs="Arial"/>
          <w:color w:val="0070C0"/>
          <w:lang w:val="mi-NZ" w:eastAsia="en-GB"/>
        </w:rPr>
      </w:pPr>
      <w:r w:rsidRPr="004E1A03">
        <w:rPr>
          <w:rFonts w:ascii="Arial" w:eastAsia="Times New Roman" w:hAnsi="Arial" w:cs="Arial"/>
          <w:color w:val="0070C0"/>
          <w:lang w:val="mi-NZ" w:eastAsia="en-GB"/>
        </w:rPr>
        <w:t xml:space="preserve">Ka tuku pūrongo ngā tīma e rua nei ki tētahi poari </w:t>
      </w:r>
      <w:r w:rsidR="00216FCC" w:rsidRPr="004E1A03">
        <w:rPr>
          <w:rFonts w:ascii="Arial" w:eastAsia="Times New Roman" w:hAnsi="Arial" w:cs="Arial"/>
          <w:color w:val="0070C0"/>
          <w:lang w:val="mi-NZ" w:eastAsia="en-GB"/>
        </w:rPr>
        <w:t>mana ārahi</w:t>
      </w:r>
      <w:r w:rsidRPr="004E1A03">
        <w:rPr>
          <w:rFonts w:ascii="Arial" w:eastAsia="Times New Roman" w:hAnsi="Arial" w:cs="Arial"/>
          <w:color w:val="0070C0"/>
          <w:lang w:val="mi-NZ" w:eastAsia="en-GB"/>
        </w:rPr>
        <w:t xml:space="preserve">, he māngai ōna </w:t>
      </w:r>
      <w:r w:rsidR="00216FCC" w:rsidRPr="004E1A03">
        <w:rPr>
          <w:rFonts w:ascii="Arial" w:eastAsia="Times New Roman" w:hAnsi="Arial" w:cs="Arial"/>
          <w:color w:val="0070C0"/>
          <w:lang w:val="mi-NZ" w:eastAsia="en-GB"/>
        </w:rPr>
        <w:t>nō te hunga</w:t>
      </w:r>
      <w:r w:rsidRPr="004E1A03">
        <w:rPr>
          <w:rFonts w:ascii="Arial" w:eastAsia="Times New Roman" w:hAnsi="Arial" w:cs="Arial"/>
          <w:color w:val="0070C0"/>
          <w:lang w:val="mi-NZ" w:eastAsia="en-GB"/>
        </w:rPr>
        <w:t xml:space="preserve"> hauā me </w:t>
      </w:r>
      <w:r w:rsidR="00216FCC" w:rsidRPr="004E1A03">
        <w:rPr>
          <w:rFonts w:ascii="Arial" w:eastAsia="Times New Roman" w:hAnsi="Arial" w:cs="Arial"/>
          <w:color w:val="0070C0"/>
          <w:lang w:val="mi-NZ" w:eastAsia="en-GB"/>
        </w:rPr>
        <w:t xml:space="preserve">ngā </w:t>
      </w:r>
      <w:r w:rsidRPr="004E1A03">
        <w:rPr>
          <w:rFonts w:ascii="Arial" w:eastAsia="Times New Roman" w:hAnsi="Arial" w:cs="Arial"/>
          <w:color w:val="0070C0"/>
          <w:lang w:val="mi-NZ" w:eastAsia="en-GB"/>
        </w:rPr>
        <w:t xml:space="preserve">whānau. </w:t>
      </w:r>
    </w:p>
    <w:p w14:paraId="06F66EA8" w14:textId="77777777" w:rsidR="00064A49" w:rsidRPr="004E1A03" w:rsidRDefault="00064A49" w:rsidP="00654AF4">
      <w:pPr>
        <w:autoSpaceDE w:val="0"/>
        <w:autoSpaceDN w:val="0"/>
        <w:adjustRightInd w:val="0"/>
        <w:spacing w:after="0" w:line="240" w:lineRule="auto"/>
        <w:rPr>
          <w:rFonts w:ascii="Arial" w:eastAsia="Times New Roman" w:hAnsi="Arial" w:cs="Arial"/>
          <w:color w:val="0070C0"/>
          <w:lang w:eastAsia="en-GB"/>
        </w:rPr>
      </w:pPr>
    </w:p>
    <w:p w14:paraId="36FFE2A5" w14:textId="77777777" w:rsidR="00654AF4" w:rsidRPr="00C13239" w:rsidRDefault="00654AF4" w:rsidP="00654AF4">
      <w:pPr>
        <w:spacing w:after="0" w:line="240" w:lineRule="auto"/>
        <w:ind w:hanging="426"/>
        <w:rPr>
          <w:rFonts w:ascii="Arial" w:eastAsia="Times New Roman" w:hAnsi="Arial" w:cs="Arial"/>
          <w:b/>
          <w:lang w:eastAsia="en-GB"/>
        </w:rPr>
      </w:pPr>
    </w:p>
    <w:p w14:paraId="11A6B5F3" w14:textId="77777777" w:rsidR="00654AF4" w:rsidRPr="00CD7A37" w:rsidRDefault="00654AF4" w:rsidP="00654AF4">
      <w:pPr>
        <w:spacing w:after="0" w:line="240" w:lineRule="auto"/>
        <w:ind w:hanging="426"/>
        <w:rPr>
          <w:rFonts w:ascii="Arial" w:eastAsia="Times New Roman" w:hAnsi="Arial" w:cs="Arial"/>
          <w:b/>
          <w:lang w:eastAsia="en-GB"/>
        </w:rPr>
      </w:pPr>
      <w:r w:rsidRPr="00CD7A37">
        <w:rPr>
          <w:rFonts w:ascii="Arial" w:eastAsia="Times New Roman" w:hAnsi="Arial" w:cs="Arial"/>
          <w:b/>
          <w:lang w:eastAsia="en-GB"/>
        </w:rPr>
        <w:t>Why are there two teams?</w:t>
      </w:r>
    </w:p>
    <w:p w14:paraId="439EF53B" w14:textId="77777777" w:rsidR="00654AF4" w:rsidRPr="00CD7A37" w:rsidRDefault="00654AF4" w:rsidP="00654AF4">
      <w:pPr>
        <w:spacing w:after="0" w:line="240" w:lineRule="auto"/>
        <w:ind w:hanging="426"/>
        <w:rPr>
          <w:rFonts w:ascii="Arial" w:eastAsia="Times New Roman" w:hAnsi="Arial" w:cs="Arial"/>
          <w:lang w:eastAsia="en-GB"/>
        </w:rPr>
      </w:pPr>
    </w:p>
    <w:p w14:paraId="4432BCFD" w14:textId="77777777" w:rsidR="00654AF4" w:rsidRPr="00CD7A37" w:rsidRDefault="00654AF4" w:rsidP="00654AF4">
      <w:pPr>
        <w:spacing w:after="0" w:line="240" w:lineRule="auto"/>
        <w:rPr>
          <w:rFonts w:ascii="Arial" w:eastAsia="Times New Roman" w:hAnsi="Arial" w:cs="Arial"/>
          <w:lang w:eastAsia="en-GB"/>
        </w:rPr>
      </w:pPr>
      <w:r w:rsidRPr="00CD7A37">
        <w:rPr>
          <w:rFonts w:ascii="Arial" w:eastAsia="Times New Roman" w:hAnsi="Arial" w:cs="Arial"/>
          <w:lang w:eastAsia="en-GB"/>
        </w:rPr>
        <w:t>There has been a lot of feedback from the disability sector about the need to separate the Connector role from funding decisions.</w:t>
      </w:r>
    </w:p>
    <w:p w14:paraId="6989069B" w14:textId="77777777" w:rsidR="00654AF4" w:rsidRPr="00CD7A37" w:rsidRDefault="00654AF4" w:rsidP="00654AF4">
      <w:pPr>
        <w:spacing w:after="0" w:line="240" w:lineRule="auto"/>
        <w:rPr>
          <w:rFonts w:ascii="Arial" w:eastAsia="Times New Roman" w:hAnsi="Arial" w:cs="Arial"/>
          <w:lang w:eastAsia="en-GB"/>
        </w:rPr>
      </w:pPr>
    </w:p>
    <w:p w14:paraId="48CF5A33" w14:textId="77777777" w:rsidR="00654AF4" w:rsidRPr="00CD7A37" w:rsidRDefault="00654AF4" w:rsidP="00654AF4">
      <w:pPr>
        <w:spacing w:after="0" w:line="259" w:lineRule="auto"/>
        <w:ind w:hanging="426"/>
        <w:rPr>
          <w:rFonts w:ascii="Arial" w:eastAsia="Times New Roman" w:hAnsi="Arial" w:cs="Arial"/>
          <w:lang w:eastAsia="en-GB"/>
        </w:rPr>
      </w:pPr>
      <w:r w:rsidRPr="00CD7A37">
        <w:rPr>
          <w:rFonts w:ascii="Arial" w:hAnsi="Arial" w:cs="Arial"/>
          <w:b/>
        </w:rPr>
        <w:t>Why is Enable, the current NASC, continuing to be involved?</w:t>
      </w:r>
      <w:r w:rsidRPr="00CD7A37">
        <w:rPr>
          <w:rFonts w:ascii="Arial" w:hAnsi="Arial" w:cs="Arial"/>
        </w:rPr>
        <w:t xml:space="preserve"> </w:t>
      </w:r>
    </w:p>
    <w:p w14:paraId="55C433F6" w14:textId="77777777" w:rsidR="00654AF4" w:rsidRPr="00CD7A37" w:rsidRDefault="00654AF4" w:rsidP="00654AF4">
      <w:pPr>
        <w:spacing w:after="0" w:line="259" w:lineRule="auto"/>
        <w:rPr>
          <w:rFonts w:ascii="Arial" w:hAnsi="Arial" w:cs="Arial"/>
        </w:rPr>
      </w:pPr>
    </w:p>
    <w:p w14:paraId="630A519C" w14:textId="77777777" w:rsidR="00654AF4" w:rsidRPr="00CD7A37" w:rsidRDefault="00654AF4" w:rsidP="00654AF4">
      <w:pPr>
        <w:spacing w:after="0" w:line="259" w:lineRule="auto"/>
        <w:rPr>
          <w:rFonts w:ascii="Arial" w:eastAsia="Times New Roman" w:hAnsi="Arial" w:cs="Arial"/>
          <w:lang w:eastAsia="en-GB"/>
        </w:rPr>
      </w:pPr>
      <w:r w:rsidRPr="00CD7A37">
        <w:rPr>
          <w:rFonts w:ascii="Arial" w:hAnsi="Arial" w:cs="Arial"/>
        </w:rPr>
        <w:t>This is a temporary and practical step ahead of the set-up of the future organisation. It does not create a precedent for the future roll-out of the system around the country. There will be a process in which Ministers will receive advice about the options for a future organisation.</w:t>
      </w:r>
    </w:p>
    <w:p w14:paraId="1DE9C76F" w14:textId="77777777" w:rsidR="00654AF4" w:rsidRPr="00CD7A37" w:rsidRDefault="00654AF4" w:rsidP="00654AF4">
      <w:pPr>
        <w:autoSpaceDE w:val="0"/>
        <w:autoSpaceDN w:val="0"/>
        <w:adjustRightInd w:val="0"/>
        <w:spacing w:after="0" w:line="240" w:lineRule="auto"/>
        <w:rPr>
          <w:rFonts w:ascii="Arial" w:hAnsi="Arial" w:cs="Arial"/>
        </w:rPr>
      </w:pPr>
    </w:p>
    <w:p w14:paraId="2C94A72C" w14:textId="77777777" w:rsidR="00654AF4" w:rsidRPr="00CD7A37" w:rsidRDefault="00654AF4" w:rsidP="00654AF4">
      <w:pPr>
        <w:autoSpaceDE w:val="0"/>
        <w:autoSpaceDN w:val="0"/>
        <w:adjustRightInd w:val="0"/>
        <w:spacing w:after="0" w:line="240" w:lineRule="auto"/>
        <w:rPr>
          <w:rFonts w:ascii="Arial" w:hAnsi="Arial" w:cs="Arial"/>
        </w:rPr>
      </w:pPr>
      <w:r w:rsidRPr="00CD7A37">
        <w:rPr>
          <w:rFonts w:ascii="Arial" w:hAnsi="Arial" w:cs="Arial"/>
        </w:rPr>
        <w:t>To make sure true change occurs, there will be:</w:t>
      </w:r>
    </w:p>
    <w:p w14:paraId="5DDDFF26" w14:textId="77777777" w:rsidR="00654AF4" w:rsidRPr="00CD7A37" w:rsidRDefault="00654AF4" w:rsidP="00654AF4">
      <w:pPr>
        <w:autoSpaceDE w:val="0"/>
        <w:autoSpaceDN w:val="0"/>
        <w:adjustRightInd w:val="0"/>
        <w:spacing w:after="0" w:line="240" w:lineRule="auto"/>
        <w:rPr>
          <w:rFonts w:ascii="Arial" w:hAnsi="Arial" w:cs="Arial"/>
        </w:rPr>
      </w:pPr>
    </w:p>
    <w:p w14:paraId="28924F8A" w14:textId="77777777" w:rsidR="00654AF4" w:rsidRPr="00CD7A37" w:rsidRDefault="00654AF4" w:rsidP="00654AF4">
      <w:pPr>
        <w:pStyle w:val="ListParagraph"/>
        <w:numPr>
          <w:ilvl w:val="0"/>
          <w:numId w:val="28"/>
        </w:numPr>
        <w:autoSpaceDE w:val="0"/>
        <w:autoSpaceDN w:val="0"/>
        <w:adjustRightInd w:val="0"/>
        <w:spacing w:after="0" w:line="276" w:lineRule="auto"/>
        <w:ind w:left="709" w:hanging="283"/>
        <w:rPr>
          <w:rFonts w:ascii="Arial" w:hAnsi="Arial" w:cs="Arial"/>
        </w:rPr>
      </w:pPr>
      <w:r w:rsidRPr="00CD7A37">
        <w:rPr>
          <w:rFonts w:ascii="Arial" w:hAnsi="Arial" w:cs="Arial"/>
        </w:rPr>
        <w:t>National and Regional Enabling Good Lives Leadership group representation on recruitment panels and involvement in the induction of key roles</w:t>
      </w:r>
    </w:p>
    <w:p w14:paraId="100228D8" w14:textId="77777777" w:rsidR="00654AF4" w:rsidRPr="00CD7A37" w:rsidRDefault="00654AF4" w:rsidP="00654AF4">
      <w:pPr>
        <w:pStyle w:val="ListParagraph"/>
        <w:numPr>
          <w:ilvl w:val="0"/>
          <w:numId w:val="28"/>
        </w:numPr>
        <w:autoSpaceDE w:val="0"/>
        <w:autoSpaceDN w:val="0"/>
        <w:adjustRightInd w:val="0"/>
        <w:spacing w:after="0" w:line="276" w:lineRule="auto"/>
        <w:ind w:left="426" w:firstLine="0"/>
        <w:rPr>
          <w:rFonts w:ascii="Arial" w:hAnsi="Arial" w:cs="Arial"/>
        </w:rPr>
      </w:pPr>
      <w:r w:rsidRPr="00CD7A37">
        <w:rPr>
          <w:rFonts w:ascii="Arial" w:hAnsi="Arial" w:cs="Arial"/>
        </w:rPr>
        <w:t xml:space="preserve">Disabled people and their </w:t>
      </w:r>
      <w:proofErr w:type="spellStart"/>
      <w:r w:rsidRPr="00CD7A37">
        <w:rPr>
          <w:rFonts w:ascii="Arial" w:hAnsi="Arial" w:cs="Arial"/>
        </w:rPr>
        <w:t>whānau</w:t>
      </w:r>
      <w:proofErr w:type="spellEnd"/>
      <w:r w:rsidRPr="00CD7A37">
        <w:rPr>
          <w:rFonts w:ascii="Arial" w:hAnsi="Arial" w:cs="Arial"/>
        </w:rPr>
        <w:t xml:space="preserve"> on governance groups</w:t>
      </w:r>
    </w:p>
    <w:p w14:paraId="3DE5936D" w14:textId="77777777" w:rsidR="00654AF4" w:rsidRPr="00CD7A37" w:rsidRDefault="00654AF4" w:rsidP="00654AF4">
      <w:pPr>
        <w:pStyle w:val="ListParagraph"/>
        <w:numPr>
          <w:ilvl w:val="0"/>
          <w:numId w:val="28"/>
        </w:numPr>
        <w:autoSpaceDE w:val="0"/>
        <w:autoSpaceDN w:val="0"/>
        <w:adjustRightInd w:val="0"/>
        <w:spacing w:after="0" w:line="276" w:lineRule="auto"/>
        <w:ind w:left="709" w:hanging="283"/>
        <w:rPr>
          <w:rFonts w:ascii="Arial" w:hAnsi="Arial" w:cs="Arial"/>
        </w:rPr>
      </w:pPr>
      <w:r w:rsidRPr="00CD7A37">
        <w:rPr>
          <w:rFonts w:ascii="Arial" w:hAnsi="Arial" w:cs="Arial"/>
        </w:rPr>
        <w:t xml:space="preserve">A contract between the Ministry of Health and Enable that sets out expectations, outcomes, processes for decision making, and includes the voice of disabled people and </w:t>
      </w:r>
      <w:proofErr w:type="spellStart"/>
      <w:r w:rsidRPr="00CD7A37">
        <w:rPr>
          <w:rFonts w:ascii="Arial" w:hAnsi="Arial" w:cs="Arial"/>
        </w:rPr>
        <w:t>whānau</w:t>
      </w:r>
      <w:proofErr w:type="spellEnd"/>
    </w:p>
    <w:p w14:paraId="2B5595D7" w14:textId="77777777" w:rsidR="00654AF4" w:rsidRPr="00CD7A37" w:rsidRDefault="00654AF4" w:rsidP="00654AF4">
      <w:pPr>
        <w:pStyle w:val="ListParagraph"/>
        <w:numPr>
          <w:ilvl w:val="0"/>
          <w:numId w:val="28"/>
        </w:numPr>
        <w:autoSpaceDE w:val="0"/>
        <w:autoSpaceDN w:val="0"/>
        <w:adjustRightInd w:val="0"/>
        <w:spacing w:after="0" w:line="276" w:lineRule="auto"/>
        <w:ind w:left="0" w:firstLine="426"/>
        <w:rPr>
          <w:rFonts w:ascii="Arial" w:hAnsi="Arial" w:cs="Arial"/>
        </w:rPr>
      </w:pPr>
      <w:r w:rsidRPr="00CD7A37">
        <w:rPr>
          <w:rFonts w:ascii="Arial" w:hAnsi="Arial" w:cs="Arial"/>
        </w:rPr>
        <w:t xml:space="preserve">Frequent feedback about the experience of disabled people and </w:t>
      </w:r>
      <w:proofErr w:type="spellStart"/>
      <w:r w:rsidRPr="00CD7A37">
        <w:rPr>
          <w:rFonts w:ascii="Arial" w:hAnsi="Arial" w:cs="Arial"/>
        </w:rPr>
        <w:t>whānau</w:t>
      </w:r>
      <w:proofErr w:type="spellEnd"/>
    </w:p>
    <w:p w14:paraId="0D621966" w14:textId="77777777" w:rsidR="00654AF4" w:rsidRPr="00CD7A37" w:rsidRDefault="00654AF4" w:rsidP="00654AF4">
      <w:pPr>
        <w:pStyle w:val="ListParagraph"/>
        <w:numPr>
          <w:ilvl w:val="0"/>
          <w:numId w:val="28"/>
        </w:numPr>
        <w:autoSpaceDE w:val="0"/>
        <w:autoSpaceDN w:val="0"/>
        <w:adjustRightInd w:val="0"/>
        <w:spacing w:after="0" w:line="276" w:lineRule="auto"/>
        <w:ind w:left="0" w:firstLine="426"/>
        <w:rPr>
          <w:rFonts w:ascii="Arial" w:hAnsi="Arial" w:cs="Arial"/>
        </w:rPr>
      </w:pPr>
      <w:proofErr w:type="gramStart"/>
      <w:r w:rsidRPr="00CD7A37">
        <w:rPr>
          <w:rFonts w:ascii="Arial" w:hAnsi="Arial" w:cs="Arial"/>
        </w:rPr>
        <w:t>An independent complaints</w:t>
      </w:r>
      <w:proofErr w:type="gramEnd"/>
      <w:r w:rsidRPr="00CD7A37">
        <w:rPr>
          <w:rFonts w:ascii="Arial" w:hAnsi="Arial" w:cs="Arial"/>
        </w:rPr>
        <w:t xml:space="preserve"> process</w:t>
      </w:r>
    </w:p>
    <w:p w14:paraId="07750BB1" w14:textId="77777777" w:rsidR="00654AF4" w:rsidRPr="00CD7A37" w:rsidRDefault="00654AF4" w:rsidP="00654AF4">
      <w:pPr>
        <w:pStyle w:val="ListParagraph"/>
        <w:spacing w:after="0" w:line="240" w:lineRule="auto"/>
        <w:ind w:left="0" w:hanging="426"/>
        <w:rPr>
          <w:rFonts w:ascii="Arial" w:hAnsi="Arial" w:cs="Arial"/>
        </w:rPr>
      </w:pPr>
    </w:p>
    <w:p w14:paraId="304E2A2B" w14:textId="77777777" w:rsidR="005123C8" w:rsidRPr="00CD7A37" w:rsidRDefault="005123C8" w:rsidP="005123C8">
      <w:pPr>
        <w:pStyle w:val="ListParagraph"/>
        <w:autoSpaceDE w:val="0"/>
        <w:autoSpaceDN w:val="0"/>
        <w:adjustRightInd w:val="0"/>
        <w:spacing w:after="0" w:line="240" w:lineRule="auto"/>
        <w:ind w:left="0" w:hanging="426"/>
        <w:rPr>
          <w:rFonts w:ascii="Arial" w:hAnsi="Arial" w:cs="Arial"/>
          <w:b/>
        </w:rPr>
      </w:pPr>
      <w:r w:rsidRPr="00CD7A37">
        <w:rPr>
          <w:rFonts w:ascii="Arial" w:hAnsi="Arial" w:cs="Arial"/>
          <w:b/>
        </w:rPr>
        <w:t>What is the process for setting up the future organisation?</w:t>
      </w:r>
    </w:p>
    <w:p w14:paraId="41B4752F" w14:textId="77777777" w:rsidR="005123C8" w:rsidRPr="00CD7A37" w:rsidRDefault="005123C8" w:rsidP="005123C8">
      <w:pPr>
        <w:pStyle w:val="ListParagraph"/>
        <w:autoSpaceDE w:val="0"/>
        <w:autoSpaceDN w:val="0"/>
        <w:adjustRightInd w:val="0"/>
        <w:spacing w:after="0" w:line="240" w:lineRule="auto"/>
        <w:ind w:left="0" w:hanging="426"/>
        <w:rPr>
          <w:rFonts w:ascii="Arial" w:hAnsi="Arial" w:cs="Arial"/>
          <w:b/>
        </w:rPr>
      </w:pPr>
    </w:p>
    <w:p w14:paraId="43006371" w14:textId="77777777" w:rsidR="005123C8" w:rsidRPr="00CD7A37" w:rsidRDefault="005123C8" w:rsidP="005123C8">
      <w:pPr>
        <w:pStyle w:val="ListParagraph"/>
        <w:autoSpaceDE w:val="0"/>
        <w:autoSpaceDN w:val="0"/>
        <w:adjustRightInd w:val="0"/>
        <w:spacing w:after="0" w:line="240" w:lineRule="auto"/>
        <w:ind w:left="0"/>
        <w:rPr>
          <w:rFonts w:ascii="Arial" w:hAnsi="Arial" w:cs="Arial"/>
          <w:lang w:eastAsia="en-NZ"/>
        </w:rPr>
      </w:pPr>
      <w:r w:rsidRPr="00CD7A37">
        <w:rPr>
          <w:rFonts w:ascii="Arial" w:hAnsi="Arial" w:cs="Arial"/>
        </w:rPr>
        <w:t>There will be a review, known as a Machinery of Government Review, which would be led by a working group with officials</w:t>
      </w:r>
      <w:r w:rsidRPr="00CD7A37">
        <w:rPr>
          <w:rFonts w:ascii="Arial" w:hAnsi="Arial" w:cs="Arial"/>
          <w:lang w:eastAsia="en-NZ"/>
        </w:rPr>
        <w:t xml:space="preserve"> from the State Services Commission, Ministry of Health, Ministry of Social Development, Ministry of Education, and Treasury, and </w:t>
      </w:r>
      <w:r w:rsidRPr="00CD7A37">
        <w:rPr>
          <w:rFonts w:ascii="Arial" w:hAnsi="Arial" w:cs="Arial"/>
        </w:rPr>
        <w:t>representatives</w:t>
      </w:r>
      <w:r w:rsidRPr="00CD7A37">
        <w:rPr>
          <w:rFonts w:ascii="Arial" w:hAnsi="Arial" w:cs="Arial"/>
          <w:lang w:eastAsia="en-NZ"/>
        </w:rPr>
        <w:t xml:space="preserve"> from the disability community. It is expected there will be consultation with the wider disability community generally as part of the review. </w:t>
      </w:r>
    </w:p>
    <w:p w14:paraId="00F3B7F4" w14:textId="77777777" w:rsidR="00654AF4" w:rsidRDefault="00654AF4" w:rsidP="00654AF4">
      <w:pPr>
        <w:pStyle w:val="ListParagraph"/>
        <w:autoSpaceDE w:val="0"/>
        <w:autoSpaceDN w:val="0"/>
        <w:adjustRightInd w:val="0"/>
        <w:spacing w:after="0" w:line="240" w:lineRule="auto"/>
        <w:ind w:left="0" w:hanging="426"/>
        <w:rPr>
          <w:rFonts w:ascii="Arial" w:hAnsi="Arial" w:cs="Arial"/>
          <w:b/>
        </w:rPr>
      </w:pPr>
    </w:p>
    <w:p w14:paraId="20E4AD36" w14:textId="77777777" w:rsidR="00064A49" w:rsidRPr="004E1A03" w:rsidRDefault="00064A49" w:rsidP="00064A49">
      <w:pPr>
        <w:spacing w:after="0" w:line="240" w:lineRule="auto"/>
        <w:ind w:hanging="426"/>
        <w:rPr>
          <w:rFonts w:ascii="Arial" w:eastAsia="Times New Roman" w:hAnsi="Arial" w:cs="Arial"/>
          <w:b/>
          <w:color w:val="0070C0"/>
          <w:lang w:val="mi-NZ" w:eastAsia="en-GB"/>
        </w:rPr>
      </w:pPr>
      <w:r w:rsidRPr="004E1A03">
        <w:rPr>
          <w:rFonts w:ascii="Arial" w:eastAsia="Times New Roman" w:hAnsi="Arial" w:cs="Arial"/>
          <w:b/>
          <w:color w:val="0070C0"/>
          <w:lang w:val="mi-NZ" w:eastAsia="en-GB"/>
        </w:rPr>
        <w:t>He aha te take e rua ngā tīma?</w:t>
      </w:r>
    </w:p>
    <w:p w14:paraId="7FD5B27A" w14:textId="77777777" w:rsidR="00064A49" w:rsidRPr="004E1A03" w:rsidRDefault="00064A49" w:rsidP="00064A49">
      <w:pPr>
        <w:spacing w:after="0" w:line="240" w:lineRule="auto"/>
        <w:ind w:hanging="426"/>
        <w:rPr>
          <w:rFonts w:ascii="Arial" w:eastAsia="Times New Roman" w:hAnsi="Arial" w:cs="Arial"/>
          <w:color w:val="0070C0"/>
          <w:lang w:val="mi-NZ" w:eastAsia="en-GB"/>
        </w:rPr>
      </w:pPr>
    </w:p>
    <w:p w14:paraId="442CF110" w14:textId="4ECC2972" w:rsidR="00064A49" w:rsidRPr="004E1A03" w:rsidRDefault="00064A49" w:rsidP="00064A49">
      <w:pPr>
        <w:spacing w:after="0" w:line="240" w:lineRule="auto"/>
        <w:rPr>
          <w:rFonts w:ascii="Arial" w:eastAsia="Times New Roman" w:hAnsi="Arial" w:cs="Arial"/>
          <w:color w:val="0070C0"/>
          <w:lang w:val="mi-NZ" w:eastAsia="en-GB"/>
        </w:rPr>
      </w:pPr>
      <w:r w:rsidRPr="004E1A03">
        <w:rPr>
          <w:rFonts w:ascii="Arial" w:eastAsia="Times New Roman" w:hAnsi="Arial" w:cs="Arial"/>
          <w:color w:val="0070C0"/>
          <w:lang w:val="mi-NZ" w:eastAsia="en-GB"/>
        </w:rPr>
        <w:t xml:space="preserve">He nui noa atu </w:t>
      </w:r>
      <w:r w:rsidR="00915A23" w:rsidRPr="004E1A03">
        <w:rPr>
          <w:rFonts w:ascii="Arial" w:eastAsia="Times New Roman" w:hAnsi="Arial" w:cs="Arial"/>
          <w:color w:val="0070C0"/>
          <w:lang w:val="mi-NZ" w:eastAsia="en-GB"/>
        </w:rPr>
        <w:t>ngā</w:t>
      </w:r>
      <w:r w:rsidRPr="004E1A03">
        <w:rPr>
          <w:rFonts w:ascii="Arial" w:eastAsia="Times New Roman" w:hAnsi="Arial" w:cs="Arial"/>
          <w:color w:val="0070C0"/>
          <w:lang w:val="mi-NZ" w:eastAsia="en-GB"/>
        </w:rPr>
        <w:t xml:space="preserve"> urupare </w:t>
      </w:r>
      <w:r w:rsidR="00915A23" w:rsidRPr="004E1A03">
        <w:rPr>
          <w:rFonts w:ascii="Arial" w:eastAsia="Times New Roman" w:hAnsi="Arial" w:cs="Arial"/>
          <w:color w:val="0070C0"/>
          <w:lang w:val="mi-NZ" w:eastAsia="en-GB"/>
        </w:rPr>
        <w:t>a</w:t>
      </w:r>
      <w:r w:rsidRPr="004E1A03">
        <w:rPr>
          <w:rFonts w:ascii="Arial" w:eastAsia="Times New Roman" w:hAnsi="Arial" w:cs="Arial"/>
          <w:color w:val="0070C0"/>
          <w:lang w:val="mi-NZ" w:eastAsia="en-GB"/>
        </w:rPr>
        <w:t xml:space="preserve"> te rāngai hauā me whakawehe ka tika te tūranga o te </w:t>
      </w:r>
      <w:proofErr w:type="spellStart"/>
      <w:r w:rsidRPr="004E1A03">
        <w:rPr>
          <w:rFonts w:ascii="Arial" w:eastAsia="Times New Roman" w:hAnsi="Arial" w:cs="Arial"/>
          <w:color w:val="0070C0"/>
          <w:lang w:val="mi-NZ" w:eastAsia="en-GB"/>
        </w:rPr>
        <w:t>Kaihono</w:t>
      </w:r>
      <w:proofErr w:type="spellEnd"/>
      <w:r w:rsidRPr="004E1A03">
        <w:rPr>
          <w:rFonts w:ascii="Arial" w:eastAsia="Times New Roman" w:hAnsi="Arial" w:cs="Arial"/>
          <w:color w:val="0070C0"/>
          <w:lang w:val="mi-NZ" w:eastAsia="en-GB"/>
        </w:rPr>
        <w:t xml:space="preserve"> i te mahi whakatau pūtea.</w:t>
      </w:r>
    </w:p>
    <w:p w14:paraId="0B28C2EA" w14:textId="77777777" w:rsidR="00064A49" w:rsidRPr="004E1A03" w:rsidRDefault="00064A49" w:rsidP="00064A49">
      <w:pPr>
        <w:spacing w:after="0" w:line="240" w:lineRule="auto"/>
        <w:rPr>
          <w:rFonts w:ascii="Arial" w:eastAsia="Times New Roman" w:hAnsi="Arial" w:cs="Arial"/>
          <w:color w:val="0070C0"/>
          <w:lang w:val="mi-NZ" w:eastAsia="en-GB"/>
        </w:rPr>
      </w:pPr>
    </w:p>
    <w:p w14:paraId="35CA4527" w14:textId="79F6DB9C" w:rsidR="00064A49" w:rsidRPr="004E1A03" w:rsidRDefault="00064A49" w:rsidP="00064A49">
      <w:pPr>
        <w:spacing w:after="0" w:line="259" w:lineRule="auto"/>
        <w:ind w:hanging="426"/>
        <w:rPr>
          <w:rFonts w:ascii="Arial" w:eastAsia="Times New Roman" w:hAnsi="Arial" w:cs="Arial"/>
          <w:color w:val="0070C0"/>
          <w:lang w:val="mi-NZ" w:eastAsia="en-GB"/>
        </w:rPr>
      </w:pPr>
      <w:r w:rsidRPr="004E1A03">
        <w:rPr>
          <w:rFonts w:ascii="Arial" w:hAnsi="Arial" w:cs="Arial"/>
          <w:b/>
          <w:color w:val="0070C0"/>
          <w:lang w:val="mi-NZ"/>
        </w:rPr>
        <w:t xml:space="preserve">He aha </w:t>
      </w:r>
      <w:r w:rsidR="00915A23" w:rsidRPr="004E1A03">
        <w:rPr>
          <w:rFonts w:ascii="Arial" w:hAnsi="Arial" w:cs="Arial"/>
          <w:b/>
          <w:color w:val="0070C0"/>
          <w:lang w:val="mi-NZ"/>
        </w:rPr>
        <w:t>e</w:t>
      </w:r>
      <w:r w:rsidRPr="004E1A03">
        <w:rPr>
          <w:rFonts w:ascii="Arial" w:hAnsi="Arial" w:cs="Arial"/>
          <w:b/>
          <w:color w:val="0070C0"/>
          <w:lang w:val="mi-NZ"/>
        </w:rPr>
        <w:t xml:space="preserve"> whai wāhi tonu ai a Whaka</w:t>
      </w:r>
      <w:r w:rsidR="00915A23" w:rsidRPr="004E1A03">
        <w:rPr>
          <w:rFonts w:ascii="Arial" w:hAnsi="Arial" w:cs="Arial"/>
          <w:b/>
          <w:color w:val="0070C0"/>
          <w:lang w:val="mi-NZ"/>
        </w:rPr>
        <w:t>a</w:t>
      </w:r>
      <w:r w:rsidRPr="004E1A03">
        <w:rPr>
          <w:rFonts w:ascii="Arial" w:hAnsi="Arial" w:cs="Arial"/>
          <w:b/>
          <w:color w:val="0070C0"/>
          <w:lang w:val="mi-NZ"/>
        </w:rPr>
        <w:t>hei/</w:t>
      </w:r>
      <w:proofErr w:type="spellStart"/>
      <w:r w:rsidRPr="004E1A03">
        <w:rPr>
          <w:rFonts w:ascii="Arial" w:hAnsi="Arial" w:cs="Arial"/>
          <w:b/>
          <w:color w:val="0070C0"/>
          <w:lang w:val="mi-NZ"/>
        </w:rPr>
        <w:t>Enable</w:t>
      </w:r>
      <w:proofErr w:type="spellEnd"/>
      <w:r w:rsidRPr="004E1A03">
        <w:rPr>
          <w:rFonts w:ascii="Arial" w:hAnsi="Arial" w:cs="Arial"/>
          <w:b/>
          <w:color w:val="0070C0"/>
          <w:lang w:val="mi-NZ"/>
        </w:rPr>
        <w:t xml:space="preserve">, arā, </w:t>
      </w:r>
      <w:r w:rsidR="00915A23" w:rsidRPr="004E1A03">
        <w:rPr>
          <w:rFonts w:ascii="Arial" w:hAnsi="Arial" w:cs="Arial"/>
          <w:b/>
          <w:color w:val="0070C0"/>
          <w:lang w:val="mi-NZ"/>
        </w:rPr>
        <w:t xml:space="preserve">ko </w:t>
      </w:r>
      <w:r w:rsidRPr="004E1A03">
        <w:rPr>
          <w:rFonts w:ascii="Arial" w:hAnsi="Arial" w:cs="Arial"/>
          <w:b/>
          <w:color w:val="0070C0"/>
          <w:lang w:val="mi-NZ"/>
        </w:rPr>
        <w:t>te</w:t>
      </w:r>
      <w:r w:rsidRPr="004E1A03">
        <w:rPr>
          <w:rFonts w:ascii="Arial" w:eastAsia="Times New Roman" w:hAnsi="Arial" w:cs="Arial"/>
          <w:color w:val="0070C0"/>
          <w:lang w:val="mi-NZ" w:eastAsia="en-GB"/>
        </w:rPr>
        <w:t xml:space="preserve"> </w:t>
      </w:r>
      <w:r w:rsidRPr="004E1A03">
        <w:rPr>
          <w:rFonts w:ascii="Arial" w:hAnsi="Arial" w:cs="Arial"/>
          <w:b/>
          <w:color w:val="0070C0"/>
          <w:lang w:val="mi-NZ"/>
        </w:rPr>
        <w:t xml:space="preserve">NASC o </w:t>
      </w:r>
      <w:r w:rsidR="00915A23" w:rsidRPr="004E1A03">
        <w:rPr>
          <w:rFonts w:ascii="Arial" w:hAnsi="Arial" w:cs="Arial"/>
          <w:b/>
          <w:color w:val="0070C0"/>
          <w:lang w:val="mi-NZ"/>
        </w:rPr>
        <w:t>nāianei</w:t>
      </w:r>
      <w:r w:rsidRPr="004E1A03">
        <w:rPr>
          <w:rFonts w:ascii="Arial" w:hAnsi="Arial" w:cs="Arial"/>
          <w:b/>
          <w:color w:val="0070C0"/>
          <w:lang w:val="mi-NZ"/>
        </w:rPr>
        <w:t>?</w:t>
      </w:r>
    </w:p>
    <w:p w14:paraId="2BCBC136" w14:textId="77777777" w:rsidR="00064A49" w:rsidRPr="004E1A03" w:rsidRDefault="00064A49" w:rsidP="00064A49">
      <w:pPr>
        <w:spacing w:after="0" w:line="259" w:lineRule="auto"/>
        <w:rPr>
          <w:rFonts w:ascii="Arial" w:hAnsi="Arial" w:cs="Arial"/>
          <w:color w:val="0070C0"/>
          <w:lang w:val="mi-NZ"/>
        </w:rPr>
      </w:pPr>
    </w:p>
    <w:p w14:paraId="42BFF881" w14:textId="42EFEFAD" w:rsidR="00064A49" w:rsidRPr="004E1A03" w:rsidRDefault="00064A49" w:rsidP="00064A49">
      <w:pPr>
        <w:spacing w:after="0" w:line="259" w:lineRule="auto"/>
        <w:rPr>
          <w:rFonts w:ascii="Arial" w:eastAsia="Times New Roman" w:hAnsi="Arial" w:cs="Arial"/>
          <w:color w:val="0070C0"/>
          <w:lang w:val="mi-NZ" w:eastAsia="en-GB"/>
        </w:rPr>
      </w:pPr>
      <w:r w:rsidRPr="004E1A03">
        <w:rPr>
          <w:rFonts w:ascii="Arial" w:hAnsi="Arial" w:cs="Arial"/>
          <w:color w:val="0070C0"/>
          <w:lang w:val="mi-NZ"/>
        </w:rPr>
        <w:t xml:space="preserve">He hātepe taupua, </w:t>
      </w:r>
      <w:r w:rsidR="00915A23" w:rsidRPr="004E1A03">
        <w:rPr>
          <w:rFonts w:ascii="Arial" w:hAnsi="Arial" w:cs="Arial"/>
          <w:color w:val="0070C0"/>
          <w:lang w:val="mi-NZ"/>
        </w:rPr>
        <w:t>he h</w:t>
      </w:r>
      <w:r w:rsidRPr="004E1A03">
        <w:rPr>
          <w:rFonts w:ascii="Arial" w:hAnsi="Arial" w:cs="Arial"/>
          <w:color w:val="0070C0"/>
          <w:lang w:val="mi-NZ"/>
        </w:rPr>
        <w:t>ā</w:t>
      </w:r>
      <w:r w:rsidR="00915A23" w:rsidRPr="004E1A03">
        <w:rPr>
          <w:rFonts w:ascii="Arial" w:hAnsi="Arial" w:cs="Arial"/>
          <w:color w:val="0070C0"/>
          <w:lang w:val="mi-NZ"/>
        </w:rPr>
        <w:t xml:space="preserve">tepe whai kiko </w:t>
      </w:r>
      <w:r w:rsidRPr="004E1A03">
        <w:rPr>
          <w:rFonts w:ascii="Arial" w:hAnsi="Arial" w:cs="Arial"/>
          <w:color w:val="0070C0"/>
          <w:lang w:val="mi-NZ"/>
        </w:rPr>
        <w:t xml:space="preserve">hoki tēnei i mua i te whakatū i te hinonga mō ngā rā </w:t>
      </w:r>
      <w:r w:rsidR="006138C6" w:rsidRPr="004E1A03">
        <w:rPr>
          <w:rFonts w:ascii="Arial" w:hAnsi="Arial" w:cs="Arial"/>
          <w:color w:val="0070C0"/>
          <w:lang w:val="mi-NZ"/>
        </w:rPr>
        <w:t>e</w:t>
      </w:r>
      <w:r w:rsidRPr="004E1A03">
        <w:rPr>
          <w:rFonts w:ascii="Arial" w:hAnsi="Arial" w:cs="Arial"/>
          <w:color w:val="0070C0"/>
          <w:lang w:val="mi-NZ"/>
        </w:rPr>
        <w:t xml:space="preserve"> haere mai nei. Ehara i te mea ka whakatakoto tauira mā te whakarewa</w:t>
      </w:r>
      <w:r w:rsidR="00D528A1" w:rsidRPr="004E1A03">
        <w:rPr>
          <w:rFonts w:ascii="Arial" w:hAnsi="Arial" w:cs="Arial"/>
          <w:color w:val="0070C0"/>
          <w:lang w:val="mi-NZ"/>
        </w:rPr>
        <w:t>ta</w:t>
      </w:r>
      <w:r w:rsidRPr="004E1A03">
        <w:rPr>
          <w:rFonts w:ascii="Arial" w:hAnsi="Arial" w:cs="Arial"/>
          <w:color w:val="0070C0"/>
          <w:lang w:val="mi-NZ"/>
        </w:rPr>
        <w:t xml:space="preserve">nga o te pūnaha puta noa i te motu. Arā tētahi hātepe ka whiwhi ai ngā Minita ki te tohutohu e pā ana ki ngā ara mō tētahi hinonga mō ngā tau e tū mai ana.  </w:t>
      </w:r>
    </w:p>
    <w:p w14:paraId="59AD3611" w14:textId="77777777" w:rsidR="00064A49" w:rsidRPr="004E1A03" w:rsidRDefault="00064A49" w:rsidP="00064A49">
      <w:pPr>
        <w:autoSpaceDE w:val="0"/>
        <w:autoSpaceDN w:val="0"/>
        <w:adjustRightInd w:val="0"/>
        <w:spacing w:after="0" w:line="240" w:lineRule="auto"/>
        <w:rPr>
          <w:rFonts w:ascii="Arial" w:hAnsi="Arial" w:cs="Arial"/>
          <w:color w:val="0070C0"/>
          <w:lang w:val="mi-NZ"/>
        </w:rPr>
      </w:pPr>
    </w:p>
    <w:p w14:paraId="650015C5" w14:textId="095ECEB6" w:rsidR="00064A49" w:rsidRPr="004E1A03" w:rsidRDefault="00064A49" w:rsidP="00064A49">
      <w:pPr>
        <w:autoSpaceDE w:val="0"/>
        <w:autoSpaceDN w:val="0"/>
        <w:adjustRightInd w:val="0"/>
        <w:spacing w:after="0" w:line="240" w:lineRule="auto"/>
        <w:rPr>
          <w:rFonts w:ascii="Arial" w:hAnsi="Arial" w:cs="Arial"/>
          <w:color w:val="0070C0"/>
          <w:lang w:val="mi-NZ"/>
        </w:rPr>
      </w:pPr>
      <w:r w:rsidRPr="004E1A03">
        <w:rPr>
          <w:rFonts w:ascii="Arial" w:hAnsi="Arial" w:cs="Arial"/>
          <w:color w:val="0070C0"/>
          <w:lang w:val="mi-NZ"/>
        </w:rPr>
        <w:t xml:space="preserve">Kia </w:t>
      </w:r>
      <w:r w:rsidR="00EE1898" w:rsidRPr="004E1A03">
        <w:rPr>
          <w:rFonts w:ascii="Arial" w:hAnsi="Arial" w:cs="Arial"/>
          <w:color w:val="0070C0"/>
          <w:lang w:val="mi-NZ"/>
        </w:rPr>
        <w:t>hua</w:t>
      </w:r>
      <w:r w:rsidRPr="004E1A03">
        <w:rPr>
          <w:rFonts w:ascii="Arial" w:hAnsi="Arial" w:cs="Arial"/>
          <w:color w:val="0070C0"/>
          <w:lang w:val="mi-NZ"/>
        </w:rPr>
        <w:t xml:space="preserve"> ai ka puta te panoni tūturu,</w:t>
      </w:r>
      <w:r w:rsidR="009E04C0" w:rsidRPr="004E1A03">
        <w:rPr>
          <w:rFonts w:ascii="Arial" w:hAnsi="Arial" w:cs="Arial"/>
          <w:color w:val="0070C0"/>
          <w:lang w:val="mi-NZ"/>
        </w:rPr>
        <w:t xml:space="preserve"> </w:t>
      </w:r>
      <w:r w:rsidRPr="004E1A03">
        <w:rPr>
          <w:rFonts w:ascii="Arial" w:hAnsi="Arial" w:cs="Arial"/>
          <w:color w:val="0070C0"/>
          <w:lang w:val="mi-NZ"/>
        </w:rPr>
        <w:t>ka tū:</w:t>
      </w:r>
    </w:p>
    <w:p w14:paraId="4F502079" w14:textId="77777777" w:rsidR="00064A49" w:rsidRPr="00B441C2" w:rsidRDefault="00064A49" w:rsidP="00064A49">
      <w:pPr>
        <w:autoSpaceDE w:val="0"/>
        <w:autoSpaceDN w:val="0"/>
        <w:adjustRightInd w:val="0"/>
        <w:spacing w:after="0" w:line="240" w:lineRule="auto"/>
        <w:rPr>
          <w:rFonts w:ascii="Arial" w:hAnsi="Arial" w:cs="Arial"/>
          <w:color w:val="00B050"/>
          <w:lang w:val="mi-NZ"/>
        </w:rPr>
      </w:pPr>
    </w:p>
    <w:p w14:paraId="4FFAB01A" w14:textId="152CDCDC" w:rsidR="00064A49" w:rsidRPr="004E1A03" w:rsidRDefault="00AE729B" w:rsidP="00064A49">
      <w:pPr>
        <w:pStyle w:val="ListParagraph"/>
        <w:numPr>
          <w:ilvl w:val="0"/>
          <w:numId w:val="28"/>
        </w:numPr>
        <w:autoSpaceDE w:val="0"/>
        <w:autoSpaceDN w:val="0"/>
        <w:adjustRightInd w:val="0"/>
        <w:spacing w:after="0" w:line="276" w:lineRule="auto"/>
        <w:ind w:left="709" w:hanging="283"/>
        <w:rPr>
          <w:rFonts w:ascii="Arial" w:hAnsi="Arial" w:cs="Arial"/>
          <w:color w:val="0070C0"/>
          <w:lang w:val="mi-NZ"/>
        </w:rPr>
      </w:pPr>
      <w:r w:rsidRPr="004E1A03">
        <w:rPr>
          <w:rFonts w:ascii="Arial" w:hAnsi="Arial" w:cs="Arial"/>
          <w:color w:val="0070C0"/>
          <w:lang w:val="mi-NZ"/>
        </w:rPr>
        <w:t>He</w:t>
      </w:r>
      <w:r w:rsidR="00064A49" w:rsidRPr="004E1A03">
        <w:rPr>
          <w:rFonts w:ascii="Arial" w:hAnsi="Arial" w:cs="Arial"/>
          <w:color w:val="0070C0"/>
          <w:lang w:val="mi-NZ"/>
        </w:rPr>
        <w:t xml:space="preserve"> māngai </w:t>
      </w:r>
      <w:r w:rsidRPr="004E1A03">
        <w:rPr>
          <w:rFonts w:ascii="Arial" w:hAnsi="Arial" w:cs="Arial"/>
          <w:color w:val="0070C0"/>
          <w:lang w:val="mi-NZ"/>
        </w:rPr>
        <w:t>nō</w:t>
      </w:r>
      <w:r w:rsidR="00064A49" w:rsidRPr="004E1A03">
        <w:rPr>
          <w:rFonts w:ascii="Arial" w:hAnsi="Arial" w:cs="Arial"/>
          <w:color w:val="0070C0"/>
          <w:lang w:val="mi-NZ"/>
        </w:rPr>
        <w:t xml:space="preserve"> te rōpū </w:t>
      </w:r>
      <w:r w:rsidRPr="004E1A03">
        <w:rPr>
          <w:rFonts w:ascii="Arial" w:hAnsi="Arial" w:cs="Arial"/>
          <w:color w:val="0070C0"/>
          <w:lang w:val="mi-NZ"/>
        </w:rPr>
        <w:t>ā</w:t>
      </w:r>
      <w:r w:rsidR="00064A49" w:rsidRPr="004E1A03">
        <w:rPr>
          <w:rFonts w:ascii="Arial" w:hAnsi="Arial" w:cs="Arial"/>
          <w:color w:val="0070C0"/>
          <w:lang w:val="mi-NZ"/>
        </w:rPr>
        <w:t>rahi ā-</w:t>
      </w:r>
      <w:r w:rsidRPr="004E1A03">
        <w:rPr>
          <w:rFonts w:ascii="Arial" w:hAnsi="Arial" w:cs="Arial"/>
          <w:color w:val="0070C0"/>
          <w:lang w:val="mi-NZ"/>
        </w:rPr>
        <w:t>m</w:t>
      </w:r>
      <w:r w:rsidR="00064A49" w:rsidRPr="004E1A03">
        <w:rPr>
          <w:rFonts w:ascii="Arial" w:hAnsi="Arial" w:cs="Arial"/>
          <w:color w:val="0070C0"/>
          <w:lang w:val="mi-NZ"/>
        </w:rPr>
        <w:t>otu, ā-</w:t>
      </w:r>
      <w:r w:rsidRPr="004E1A03">
        <w:rPr>
          <w:rFonts w:ascii="Arial" w:hAnsi="Arial" w:cs="Arial"/>
          <w:color w:val="0070C0"/>
          <w:lang w:val="mi-NZ"/>
        </w:rPr>
        <w:t>r</w:t>
      </w:r>
      <w:r w:rsidR="00064A49" w:rsidRPr="004E1A03">
        <w:rPr>
          <w:rFonts w:ascii="Arial" w:hAnsi="Arial" w:cs="Arial"/>
          <w:color w:val="0070C0"/>
          <w:lang w:val="mi-NZ"/>
        </w:rPr>
        <w:t xml:space="preserve">ohe hoki </w:t>
      </w:r>
      <w:r w:rsidRPr="004E1A03">
        <w:rPr>
          <w:rFonts w:ascii="Arial" w:hAnsi="Arial" w:cs="Arial"/>
          <w:color w:val="0070C0"/>
          <w:lang w:val="mi-NZ"/>
        </w:rPr>
        <w:t xml:space="preserve">o EGL </w:t>
      </w:r>
      <w:r w:rsidR="00064A49" w:rsidRPr="004E1A03">
        <w:rPr>
          <w:rFonts w:ascii="Arial" w:hAnsi="Arial" w:cs="Arial"/>
          <w:color w:val="0070C0"/>
          <w:lang w:val="mi-NZ"/>
        </w:rPr>
        <w:t>ki ngā rōpū kimi kaimahi, ki</w:t>
      </w:r>
      <w:r w:rsidR="000E1130" w:rsidRPr="004E1A03">
        <w:rPr>
          <w:rFonts w:ascii="Arial" w:hAnsi="Arial" w:cs="Arial"/>
          <w:color w:val="0070C0"/>
          <w:lang w:val="mi-NZ"/>
        </w:rPr>
        <w:t>a</w:t>
      </w:r>
      <w:r w:rsidR="00064A49" w:rsidRPr="004E1A03">
        <w:rPr>
          <w:rFonts w:ascii="Arial" w:hAnsi="Arial" w:cs="Arial"/>
          <w:color w:val="0070C0"/>
          <w:lang w:val="mi-NZ"/>
        </w:rPr>
        <w:t xml:space="preserve"> whai wāhi ki te whakangungu i ngā tūranga matua hoki</w:t>
      </w:r>
    </w:p>
    <w:p w14:paraId="5F42AFBB" w14:textId="25BEAA09" w:rsidR="00064A49" w:rsidRPr="004E1A03" w:rsidRDefault="00064A49" w:rsidP="00064A49">
      <w:pPr>
        <w:pStyle w:val="ListParagraph"/>
        <w:numPr>
          <w:ilvl w:val="0"/>
          <w:numId w:val="28"/>
        </w:numPr>
        <w:autoSpaceDE w:val="0"/>
        <w:autoSpaceDN w:val="0"/>
        <w:adjustRightInd w:val="0"/>
        <w:spacing w:after="0" w:line="276" w:lineRule="auto"/>
        <w:ind w:left="426" w:firstLine="0"/>
        <w:rPr>
          <w:rFonts w:ascii="Arial" w:hAnsi="Arial" w:cs="Arial"/>
          <w:color w:val="0070C0"/>
          <w:lang w:val="mi-NZ"/>
        </w:rPr>
      </w:pPr>
      <w:r w:rsidRPr="004E1A03">
        <w:rPr>
          <w:rFonts w:ascii="Arial" w:hAnsi="Arial" w:cs="Arial"/>
          <w:color w:val="0070C0"/>
          <w:lang w:val="mi-NZ"/>
        </w:rPr>
        <w:t>T</w:t>
      </w:r>
      <w:r w:rsidR="00AE729B" w:rsidRPr="004E1A03">
        <w:rPr>
          <w:rFonts w:ascii="Arial" w:hAnsi="Arial" w:cs="Arial"/>
          <w:color w:val="0070C0"/>
          <w:lang w:val="mi-NZ"/>
        </w:rPr>
        <w:t xml:space="preserve">e hunga </w:t>
      </w:r>
      <w:r w:rsidRPr="004E1A03">
        <w:rPr>
          <w:rFonts w:ascii="Arial" w:hAnsi="Arial" w:cs="Arial"/>
          <w:color w:val="0070C0"/>
          <w:lang w:val="mi-NZ"/>
        </w:rPr>
        <w:t xml:space="preserve">hauā me ō rātou whānau ki ngā rōpū </w:t>
      </w:r>
      <w:r w:rsidR="00910488" w:rsidRPr="004E1A03">
        <w:rPr>
          <w:rFonts w:ascii="Arial" w:hAnsi="Arial" w:cs="Arial"/>
          <w:color w:val="0070C0"/>
          <w:lang w:val="mi-NZ"/>
        </w:rPr>
        <w:t xml:space="preserve">mana </w:t>
      </w:r>
      <w:r w:rsidRPr="004E1A03">
        <w:rPr>
          <w:rFonts w:ascii="Arial" w:hAnsi="Arial" w:cs="Arial"/>
          <w:color w:val="0070C0"/>
          <w:lang w:val="mi-NZ"/>
        </w:rPr>
        <w:t>ā</w:t>
      </w:r>
      <w:r w:rsidR="00910488" w:rsidRPr="004E1A03">
        <w:rPr>
          <w:rFonts w:ascii="Arial" w:hAnsi="Arial" w:cs="Arial"/>
          <w:color w:val="0070C0"/>
          <w:lang w:val="mi-NZ"/>
        </w:rPr>
        <w:t>rahi</w:t>
      </w:r>
    </w:p>
    <w:p w14:paraId="1C5C946B" w14:textId="752194FF" w:rsidR="00064A49" w:rsidRPr="004E1A03" w:rsidRDefault="00064A49" w:rsidP="00064A49">
      <w:pPr>
        <w:pStyle w:val="ListParagraph"/>
        <w:numPr>
          <w:ilvl w:val="0"/>
          <w:numId w:val="28"/>
        </w:numPr>
        <w:autoSpaceDE w:val="0"/>
        <w:autoSpaceDN w:val="0"/>
        <w:adjustRightInd w:val="0"/>
        <w:spacing w:after="0" w:line="276" w:lineRule="auto"/>
        <w:ind w:left="709" w:hanging="283"/>
        <w:rPr>
          <w:rFonts w:ascii="Arial" w:hAnsi="Arial" w:cs="Arial"/>
          <w:color w:val="0070C0"/>
          <w:lang w:val="mi-NZ"/>
        </w:rPr>
      </w:pPr>
      <w:r w:rsidRPr="004E1A03">
        <w:rPr>
          <w:rFonts w:ascii="Arial" w:hAnsi="Arial" w:cs="Arial"/>
          <w:color w:val="0070C0"/>
          <w:lang w:val="mi-NZ"/>
        </w:rPr>
        <w:t>Tētahi kirimana i waenganui i te Manatū Hauora me Whaka</w:t>
      </w:r>
      <w:r w:rsidR="00910488" w:rsidRPr="004E1A03">
        <w:rPr>
          <w:rFonts w:ascii="Arial" w:hAnsi="Arial" w:cs="Arial"/>
          <w:color w:val="0070C0"/>
          <w:lang w:val="mi-NZ"/>
        </w:rPr>
        <w:t>a</w:t>
      </w:r>
      <w:r w:rsidRPr="004E1A03">
        <w:rPr>
          <w:rFonts w:ascii="Arial" w:hAnsi="Arial" w:cs="Arial"/>
          <w:color w:val="0070C0"/>
          <w:lang w:val="mi-NZ"/>
        </w:rPr>
        <w:t>hei</w:t>
      </w:r>
      <w:r w:rsidR="00101850" w:rsidRPr="004E1A03">
        <w:rPr>
          <w:rFonts w:ascii="Arial" w:hAnsi="Arial" w:cs="Arial"/>
          <w:color w:val="0070C0"/>
          <w:lang w:val="mi-NZ"/>
        </w:rPr>
        <w:t xml:space="preserve"> (</w:t>
      </w:r>
      <w:proofErr w:type="spellStart"/>
      <w:r w:rsidRPr="004E1A03">
        <w:rPr>
          <w:rFonts w:ascii="Arial" w:hAnsi="Arial" w:cs="Arial"/>
          <w:color w:val="0070C0"/>
          <w:lang w:val="mi-NZ"/>
        </w:rPr>
        <w:t>Enable</w:t>
      </w:r>
      <w:proofErr w:type="spellEnd"/>
      <w:r w:rsidR="00101850" w:rsidRPr="004E1A03">
        <w:rPr>
          <w:rFonts w:ascii="Arial" w:hAnsi="Arial" w:cs="Arial"/>
          <w:color w:val="0070C0"/>
          <w:lang w:val="mi-NZ"/>
        </w:rPr>
        <w:t>)</w:t>
      </w:r>
      <w:r w:rsidRPr="004E1A03">
        <w:rPr>
          <w:rFonts w:ascii="Arial" w:hAnsi="Arial" w:cs="Arial"/>
          <w:color w:val="0070C0"/>
          <w:lang w:val="mi-NZ"/>
        </w:rPr>
        <w:t xml:space="preserve"> ka whaka</w:t>
      </w:r>
      <w:r w:rsidR="00910488" w:rsidRPr="004E1A03">
        <w:rPr>
          <w:rFonts w:ascii="Arial" w:hAnsi="Arial" w:cs="Arial"/>
          <w:color w:val="0070C0"/>
          <w:lang w:val="mi-NZ"/>
        </w:rPr>
        <w:t>takoto</w:t>
      </w:r>
      <w:r w:rsidRPr="004E1A03">
        <w:rPr>
          <w:rFonts w:ascii="Arial" w:hAnsi="Arial" w:cs="Arial"/>
          <w:color w:val="0070C0"/>
          <w:lang w:val="mi-NZ"/>
        </w:rPr>
        <w:t xml:space="preserve"> i ngā </w:t>
      </w:r>
      <w:proofErr w:type="spellStart"/>
      <w:r w:rsidRPr="004E1A03">
        <w:rPr>
          <w:rFonts w:ascii="Arial" w:hAnsi="Arial" w:cs="Arial"/>
          <w:color w:val="0070C0"/>
          <w:lang w:val="mi-NZ"/>
        </w:rPr>
        <w:t>kawatau</w:t>
      </w:r>
      <w:proofErr w:type="spellEnd"/>
      <w:r w:rsidRPr="004E1A03">
        <w:rPr>
          <w:rFonts w:ascii="Arial" w:hAnsi="Arial" w:cs="Arial"/>
          <w:color w:val="0070C0"/>
          <w:lang w:val="mi-NZ"/>
        </w:rPr>
        <w:t xml:space="preserve">, i ngā putanga </w:t>
      </w:r>
      <w:r w:rsidR="00910488" w:rsidRPr="004E1A03">
        <w:rPr>
          <w:rFonts w:ascii="Arial" w:hAnsi="Arial" w:cs="Arial"/>
          <w:color w:val="0070C0"/>
          <w:lang w:val="mi-NZ"/>
        </w:rPr>
        <w:t xml:space="preserve">hoki, </w:t>
      </w:r>
      <w:r w:rsidRPr="004E1A03">
        <w:rPr>
          <w:rFonts w:ascii="Arial" w:hAnsi="Arial" w:cs="Arial"/>
          <w:color w:val="0070C0"/>
          <w:lang w:val="mi-NZ"/>
        </w:rPr>
        <w:t xml:space="preserve">me ngā tikanga whakatau, tae atu ki ngā </w:t>
      </w:r>
      <w:r w:rsidR="00910488" w:rsidRPr="004E1A03">
        <w:rPr>
          <w:rFonts w:ascii="Arial" w:hAnsi="Arial" w:cs="Arial"/>
          <w:color w:val="0070C0"/>
          <w:lang w:val="mi-NZ"/>
        </w:rPr>
        <w:t>reo o te hunga</w:t>
      </w:r>
      <w:r w:rsidRPr="004E1A03">
        <w:rPr>
          <w:rFonts w:ascii="Arial" w:hAnsi="Arial" w:cs="Arial"/>
          <w:color w:val="0070C0"/>
          <w:lang w:val="mi-NZ"/>
        </w:rPr>
        <w:t xml:space="preserve"> hauā me </w:t>
      </w:r>
      <w:r w:rsidR="00910488" w:rsidRPr="004E1A03">
        <w:rPr>
          <w:rFonts w:ascii="Arial" w:hAnsi="Arial" w:cs="Arial"/>
          <w:color w:val="0070C0"/>
          <w:lang w:val="mi-NZ"/>
        </w:rPr>
        <w:t xml:space="preserve">ngā </w:t>
      </w:r>
      <w:r w:rsidRPr="004E1A03">
        <w:rPr>
          <w:rFonts w:ascii="Arial" w:hAnsi="Arial" w:cs="Arial"/>
          <w:color w:val="0070C0"/>
          <w:lang w:val="mi-NZ"/>
        </w:rPr>
        <w:t>whānau</w:t>
      </w:r>
    </w:p>
    <w:p w14:paraId="26B68D89" w14:textId="6EE7B1DB" w:rsidR="00064A49" w:rsidRPr="004E1A03" w:rsidRDefault="00587655" w:rsidP="00064A49">
      <w:pPr>
        <w:pStyle w:val="ListParagraph"/>
        <w:numPr>
          <w:ilvl w:val="0"/>
          <w:numId w:val="28"/>
        </w:numPr>
        <w:autoSpaceDE w:val="0"/>
        <w:autoSpaceDN w:val="0"/>
        <w:adjustRightInd w:val="0"/>
        <w:spacing w:after="0" w:line="276" w:lineRule="auto"/>
        <w:ind w:left="0" w:firstLine="426"/>
        <w:rPr>
          <w:rFonts w:ascii="Arial" w:hAnsi="Arial" w:cs="Arial"/>
          <w:color w:val="0070C0"/>
          <w:lang w:val="mi-NZ"/>
        </w:rPr>
      </w:pPr>
      <w:r w:rsidRPr="004E1A03">
        <w:rPr>
          <w:rFonts w:ascii="Arial" w:hAnsi="Arial" w:cs="Arial"/>
          <w:color w:val="0070C0"/>
          <w:lang w:val="mi-NZ"/>
        </w:rPr>
        <w:t>Ngā</w:t>
      </w:r>
      <w:r w:rsidR="00064A49" w:rsidRPr="004E1A03">
        <w:rPr>
          <w:rFonts w:ascii="Arial" w:hAnsi="Arial" w:cs="Arial"/>
          <w:color w:val="0070C0"/>
          <w:lang w:val="mi-NZ"/>
        </w:rPr>
        <w:t xml:space="preserve"> urupare auau e pā ana ki ngā wheako o </w:t>
      </w:r>
      <w:r w:rsidRPr="004E1A03">
        <w:rPr>
          <w:rFonts w:ascii="Arial" w:hAnsi="Arial" w:cs="Arial"/>
          <w:color w:val="0070C0"/>
          <w:lang w:val="mi-NZ"/>
        </w:rPr>
        <w:t>te hunga</w:t>
      </w:r>
      <w:r w:rsidR="00064A49" w:rsidRPr="004E1A03">
        <w:rPr>
          <w:rFonts w:ascii="Arial" w:hAnsi="Arial" w:cs="Arial"/>
          <w:color w:val="0070C0"/>
          <w:lang w:val="mi-NZ"/>
        </w:rPr>
        <w:t xml:space="preserve"> hauā me </w:t>
      </w:r>
      <w:r w:rsidRPr="004E1A03">
        <w:rPr>
          <w:rFonts w:ascii="Arial" w:hAnsi="Arial" w:cs="Arial"/>
          <w:color w:val="0070C0"/>
          <w:lang w:val="mi-NZ"/>
        </w:rPr>
        <w:t>ngā</w:t>
      </w:r>
      <w:r w:rsidR="00064A49" w:rsidRPr="004E1A03">
        <w:rPr>
          <w:rFonts w:ascii="Arial" w:hAnsi="Arial" w:cs="Arial"/>
          <w:color w:val="0070C0"/>
          <w:lang w:val="mi-NZ"/>
        </w:rPr>
        <w:t xml:space="preserve"> whānau</w:t>
      </w:r>
    </w:p>
    <w:p w14:paraId="4460913E" w14:textId="78B98D2B" w:rsidR="00064A49" w:rsidRPr="004E1A03" w:rsidRDefault="00064A49" w:rsidP="00064A49">
      <w:pPr>
        <w:pStyle w:val="ListParagraph"/>
        <w:numPr>
          <w:ilvl w:val="0"/>
          <w:numId w:val="28"/>
        </w:numPr>
        <w:autoSpaceDE w:val="0"/>
        <w:autoSpaceDN w:val="0"/>
        <w:adjustRightInd w:val="0"/>
        <w:spacing w:after="0" w:line="276" w:lineRule="auto"/>
        <w:ind w:left="0" w:firstLine="426"/>
        <w:rPr>
          <w:rFonts w:ascii="Arial" w:hAnsi="Arial" w:cs="Arial"/>
          <w:color w:val="0070C0"/>
          <w:lang w:val="mi-NZ"/>
        </w:rPr>
      </w:pPr>
      <w:r w:rsidRPr="004E1A03">
        <w:rPr>
          <w:rFonts w:ascii="Arial" w:hAnsi="Arial" w:cs="Arial"/>
          <w:color w:val="0070C0"/>
          <w:lang w:val="mi-NZ"/>
        </w:rPr>
        <w:t xml:space="preserve">Tētahi hātepe </w:t>
      </w:r>
      <w:r w:rsidR="00587655" w:rsidRPr="004E1A03">
        <w:rPr>
          <w:rFonts w:ascii="Arial" w:hAnsi="Arial" w:cs="Arial"/>
          <w:color w:val="0070C0"/>
          <w:lang w:val="mi-NZ"/>
        </w:rPr>
        <w:t xml:space="preserve">motuhake kia tuku </w:t>
      </w:r>
      <w:r w:rsidRPr="004E1A03">
        <w:rPr>
          <w:rFonts w:ascii="Arial" w:hAnsi="Arial" w:cs="Arial"/>
          <w:color w:val="0070C0"/>
          <w:lang w:val="mi-NZ"/>
        </w:rPr>
        <w:t>amuamu</w:t>
      </w:r>
    </w:p>
    <w:p w14:paraId="47B0D482" w14:textId="77777777" w:rsidR="00064A49" w:rsidRPr="004E1A03" w:rsidRDefault="00064A49" w:rsidP="00654AF4">
      <w:pPr>
        <w:pStyle w:val="ListParagraph"/>
        <w:autoSpaceDE w:val="0"/>
        <w:autoSpaceDN w:val="0"/>
        <w:adjustRightInd w:val="0"/>
        <w:spacing w:after="0" w:line="240" w:lineRule="auto"/>
        <w:ind w:left="0" w:hanging="426"/>
        <w:rPr>
          <w:rFonts w:ascii="Arial" w:hAnsi="Arial" w:cs="Arial"/>
          <w:b/>
          <w:color w:val="0070C0"/>
          <w:lang w:val="mi-NZ"/>
        </w:rPr>
      </w:pPr>
    </w:p>
    <w:p w14:paraId="65D56906" w14:textId="77777777" w:rsidR="00E914A5" w:rsidRPr="004E1A03" w:rsidRDefault="00E914A5" w:rsidP="00E914A5">
      <w:pPr>
        <w:pStyle w:val="ListParagraph"/>
        <w:autoSpaceDE w:val="0"/>
        <w:autoSpaceDN w:val="0"/>
        <w:adjustRightInd w:val="0"/>
        <w:spacing w:after="0" w:line="240" w:lineRule="auto"/>
        <w:ind w:left="0" w:hanging="426"/>
        <w:rPr>
          <w:rFonts w:ascii="Arial" w:hAnsi="Arial" w:cs="Arial"/>
          <w:b/>
          <w:color w:val="0070C0"/>
          <w:lang w:val="mi-NZ"/>
        </w:rPr>
      </w:pPr>
      <w:r w:rsidRPr="004E1A03">
        <w:rPr>
          <w:rFonts w:ascii="Arial" w:hAnsi="Arial" w:cs="Arial"/>
          <w:b/>
          <w:color w:val="0070C0"/>
          <w:lang w:val="mi-NZ"/>
        </w:rPr>
        <w:t>He aha te hātepe mō te whakatū i te hinonga mō ngā tau kei te haere mai?</w:t>
      </w:r>
    </w:p>
    <w:p w14:paraId="472AF74D" w14:textId="77777777" w:rsidR="00E914A5" w:rsidRPr="004E1A03" w:rsidRDefault="00E914A5" w:rsidP="00E914A5">
      <w:pPr>
        <w:pStyle w:val="ListParagraph"/>
        <w:autoSpaceDE w:val="0"/>
        <w:autoSpaceDN w:val="0"/>
        <w:adjustRightInd w:val="0"/>
        <w:spacing w:after="0" w:line="240" w:lineRule="auto"/>
        <w:ind w:left="0" w:hanging="426"/>
        <w:rPr>
          <w:rFonts w:ascii="Arial" w:hAnsi="Arial" w:cs="Arial"/>
          <w:b/>
          <w:color w:val="0070C0"/>
          <w:lang w:val="mi-NZ"/>
        </w:rPr>
      </w:pPr>
    </w:p>
    <w:p w14:paraId="565E22EF" w14:textId="05AA99D9" w:rsidR="00E914A5" w:rsidRPr="004E1A03" w:rsidRDefault="00E914A5" w:rsidP="00E914A5">
      <w:pPr>
        <w:pStyle w:val="ListParagraph"/>
        <w:autoSpaceDE w:val="0"/>
        <w:autoSpaceDN w:val="0"/>
        <w:adjustRightInd w:val="0"/>
        <w:spacing w:after="0" w:line="240" w:lineRule="auto"/>
        <w:ind w:left="0"/>
        <w:rPr>
          <w:rFonts w:ascii="Arial" w:hAnsi="Arial" w:cs="Arial"/>
          <w:color w:val="0070C0"/>
          <w:lang w:val="mi-NZ" w:eastAsia="en-NZ"/>
        </w:rPr>
      </w:pPr>
      <w:r w:rsidRPr="004E1A03">
        <w:rPr>
          <w:rFonts w:ascii="Arial" w:hAnsi="Arial" w:cs="Arial"/>
          <w:color w:val="0070C0"/>
          <w:lang w:val="mi-NZ"/>
        </w:rPr>
        <w:t>Arā tētahi arotake, ka kīia ko tētahi Arotake Whakaritenga ā-K</w:t>
      </w:r>
      <w:r w:rsidR="00D528A1" w:rsidRPr="004E1A03">
        <w:rPr>
          <w:rFonts w:ascii="Arial" w:hAnsi="Arial" w:cs="Arial"/>
          <w:color w:val="0070C0"/>
          <w:lang w:val="mi-NZ"/>
        </w:rPr>
        <w:t>ā</w:t>
      </w:r>
      <w:r w:rsidRPr="004E1A03">
        <w:rPr>
          <w:rFonts w:ascii="Arial" w:hAnsi="Arial" w:cs="Arial"/>
          <w:color w:val="0070C0"/>
          <w:lang w:val="mi-NZ"/>
        </w:rPr>
        <w:t xml:space="preserve">wanatanga, arā, </w:t>
      </w:r>
      <w:r w:rsidR="00B07BC8" w:rsidRPr="004E1A03">
        <w:rPr>
          <w:rFonts w:ascii="Arial" w:hAnsi="Arial" w:cs="Arial"/>
          <w:color w:val="0070C0"/>
          <w:lang w:val="mi-NZ"/>
        </w:rPr>
        <w:t>he</w:t>
      </w:r>
      <w:r w:rsidRPr="004E1A03">
        <w:rPr>
          <w:rFonts w:ascii="Arial" w:hAnsi="Arial" w:cs="Arial"/>
          <w:color w:val="0070C0"/>
          <w:lang w:val="mi-NZ"/>
        </w:rPr>
        <w:t xml:space="preserve"> </w:t>
      </w:r>
      <w:proofErr w:type="spellStart"/>
      <w:r w:rsidRPr="004E1A03">
        <w:rPr>
          <w:rFonts w:ascii="Arial" w:hAnsi="Arial" w:cs="Arial"/>
          <w:color w:val="0070C0"/>
          <w:lang w:val="mi-NZ"/>
        </w:rPr>
        <w:t>Machinery</w:t>
      </w:r>
      <w:proofErr w:type="spellEnd"/>
      <w:r w:rsidRPr="004E1A03">
        <w:rPr>
          <w:rFonts w:ascii="Arial" w:hAnsi="Arial" w:cs="Arial"/>
          <w:color w:val="0070C0"/>
          <w:lang w:val="mi-NZ"/>
        </w:rPr>
        <w:t xml:space="preserve"> </w:t>
      </w:r>
      <w:proofErr w:type="spellStart"/>
      <w:r w:rsidRPr="004E1A03">
        <w:rPr>
          <w:rFonts w:ascii="Arial" w:hAnsi="Arial" w:cs="Arial"/>
          <w:color w:val="0070C0"/>
          <w:lang w:val="mi-NZ"/>
        </w:rPr>
        <w:t>of</w:t>
      </w:r>
      <w:proofErr w:type="spellEnd"/>
      <w:r w:rsidRPr="004E1A03">
        <w:rPr>
          <w:rFonts w:ascii="Arial" w:hAnsi="Arial" w:cs="Arial"/>
          <w:color w:val="0070C0"/>
          <w:lang w:val="mi-NZ"/>
        </w:rPr>
        <w:t xml:space="preserve"> </w:t>
      </w:r>
      <w:proofErr w:type="spellStart"/>
      <w:r w:rsidRPr="004E1A03">
        <w:rPr>
          <w:rFonts w:ascii="Arial" w:hAnsi="Arial" w:cs="Arial"/>
          <w:color w:val="0070C0"/>
          <w:lang w:val="mi-NZ"/>
        </w:rPr>
        <w:t>Government</w:t>
      </w:r>
      <w:proofErr w:type="spellEnd"/>
      <w:r w:rsidRPr="004E1A03">
        <w:rPr>
          <w:rFonts w:ascii="Arial" w:hAnsi="Arial" w:cs="Arial"/>
          <w:color w:val="0070C0"/>
          <w:lang w:val="mi-NZ"/>
        </w:rPr>
        <w:t xml:space="preserve"> </w:t>
      </w:r>
      <w:proofErr w:type="spellStart"/>
      <w:r w:rsidRPr="004E1A03">
        <w:rPr>
          <w:rFonts w:ascii="Arial" w:hAnsi="Arial" w:cs="Arial"/>
          <w:color w:val="0070C0"/>
          <w:lang w:val="mi-NZ"/>
        </w:rPr>
        <w:t>Review</w:t>
      </w:r>
      <w:proofErr w:type="spellEnd"/>
      <w:r w:rsidRPr="004E1A03">
        <w:rPr>
          <w:rFonts w:ascii="Arial" w:hAnsi="Arial" w:cs="Arial"/>
          <w:color w:val="0070C0"/>
          <w:lang w:val="mi-NZ"/>
        </w:rPr>
        <w:t xml:space="preserve">, ka ārahina e tētahi rōpū mahi me ōna āpiha </w:t>
      </w:r>
      <w:r w:rsidR="00B07BC8" w:rsidRPr="004E1A03">
        <w:rPr>
          <w:rFonts w:ascii="Arial" w:hAnsi="Arial" w:cs="Arial"/>
          <w:color w:val="0070C0"/>
          <w:lang w:val="mi-NZ"/>
        </w:rPr>
        <w:t>nō</w:t>
      </w:r>
      <w:r w:rsidRPr="004E1A03">
        <w:rPr>
          <w:rFonts w:ascii="Arial" w:hAnsi="Arial" w:cs="Arial"/>
          <w:color w:val="0070C0"/>
          <w:lang w:val="mi-NZ"/>
        </w:rPr>
        <w:t xml:space="preserve"> te Kōmihana </w:t>
      </w:r>
      <w:r w:rsidR="00B07BC8" w:rsidRPr="004E1A03">
        <w:rPr>
          <w:rFonts w:ascii="Arial" w:hAnsi="Arial" w:cs="Arial"/>
          <w:color w:val="0070C0"/>
          <w:lang w:val="mi-NZ"/>
        </w:rPr>
        <w:t>o</w:t>
      </w:r>
      <w:r w:rsidRPr="004E1A03">
        <w:rPr>
          <w:rFonts w:ascii="Arial" w:hAnsi="Arial" w:cs="Arial"/>
          <w:color w:val="0070C0"/>
          <w:lang w:val="mi-NZ"/>
        </w:rPr>
        <w:t xml:space="preserve"> Ngā Tari Kāwanatanga (arā</w:t>
      </w:r>
      <w:r w:rsidR="00B07BC8" w:rsidRPr="004E1A03">
        <w:rPr>
          <w:rFonts w:ascii="Arial" w:hAnsi="Arial" w:cs="Arial"/>
          <w:color w:val="0070C0"/>
          <w:lang w:val="mi-NZ"/>
        </w:rPr>
        <w:t>,</w:t>
      </w:r>
      <w:r w:rsidRPr="004E1A03">
        <w:rPr>
          <w:rFonts w:ascii="Arial" w:hAnsi="Arial" w:cs="Arial"/>
          <w:color w:val="0070C0"/>
          <w:lang w:val="mi-NZ"/>
        </w:rPr>
        <w:t xml:space="preserve"> ko te </w:t>
      </w:r>
      <w:proofErr w:type="spellStart"/>
      <w:r w:rsidRPr="004E1A03">
        <w:rPr>
          <w:rFonts w:ascii="Arial" w:hAnsi="Arial" w:cs="Arial"/>
          <w:color w:val="0070C0"/>
          <w:lang w:val="mi-NZ" w:eastAsia="en-NZ"/>
        </w:rPr>
        <w:t>State</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Services</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Commission</w:t>
      </w:r>
      <w:proofErr w:type="spellEnd"/>
      <w:r w:rsidRPr="004E1A03">
        <w:rPr>
          <w:rFonts w:ascii="Arial" w:hAnsi="Arial" w:cs="Arial"/>
          <w:color w:val="0070C0"/>
          <w:lang w:val="mi-NZ" w:eastAsia="en-NZ"/>
        </w:rPr>
        <w:t xml:space="preserve">), </w:t>
      </w:r>
      <w:r w:rsidR="00101850" w:rsidRPr="004E1A03">
        <w:rPr>
          <w:rFonts w:ascii="Arial" w:hAnsi="Arial" w:cs="Arial"/>
          <w:color w:val="0070C0"/>
          <w:lang w:val="mi-NZ" w:eastAsia="en-NZ"/>
        </w:rPr>
        <w:t xml:space="preserve">nō </w:t>
      </w:r>
      <w:r w:rsidRPr="004E1A03">
        <w:rPr>
          <w:rFonts w:ascii="Arial" w:hAnsi="Arial" w:cs="Arial"/>
          <w:color w:val="0070C0"/>
          <w:lang w:val="mi-NZ" w:eastAsia="en-NZ"/>
        </w:rPr>
        <w:t>te Manatū Hauora</w:t>
      </w:r>
      <w:r w:rsidR="00101850" w:rsidRPr="004E1A03">
        <w:rPr>
          <w:rFonts w:ascii="Arial" w:hAnsi="Arial" w:cs="Arial"/>
          <w:color w:val="0070C0"/>
          <w:lang w:val="mi-NZ" w:eastAsia="en-NZ"/>
        </w:rPr>
        <w:t xml:space="preserve"> hoki</w:t>
      </w:r>
      <w:r w:rsidRPr="004E1A03">
        <w:rPr>
          <w:rFonts w:ascii="Arial" w:hAnsi="Arial" w:cs="Arial"/>
          <w:color w:val="0070C0"/>
          <w:lang w:val="mi-NZ" w:eastAsia="en-NZ"/>
        </w:rPr>
        <w:t xml:space="preserve"> (arā</w:t>
      </w:r>
      <w:r w:rsidR="00B07BC8" w:rsidRPr="004E1A03">
        <w:rPr>
          <w:rFonts w:ascii="Arial" w:hAnsi="Arial" w:cs="Arial"/>
          <w:color w:val="0070C0"/>
          <w:lang w:val="mi-NZ" w:eastAsia="en-NZ"/>
        </w:rPr>
        <w:t>,</w:t>
      </w:r>
      <w:r w:rsidRPr="004E1A03">
        <w:rPr>
          <w:rFonts w:ascii="Arial" w:hAnsi="Arial" w:cs="Arial"/>
          <w:color w:val="0070C0"/>
          <w:lang w:val="mi-NZ" w:eastAsia="en-NZ"/>
        </w:rPr>
        <w:t xml:space="preserve"> </w:t>
      </w:r>
      <w:r w:rsidR="00B07BC8" w:rsidRPr="004E1A03">
        <w:rPr>
          <w:rFonts w:ascii="Arial" w:hAnsi="Arial" w:cs="Arial"/>
          <w:color w:val="0070C0"/>
          <w:lang w:val="mi-NZ" w:eastAsia="en-NZ"/>
        </w:rPr>
        <w:t xml:space="preserve">ko </w:t>
      </w:r>
      <w:r w:rsidRPr="004E1A03">
        <w:rPr>
          <w:rFonts w:ascii="Arial" w:hAnsi="Arial" w:cs="Arial"/>
          <w:color w:val="0070C0"/>
          <w:lang w:val="mi-NZ" w:eastAsia="en-NZ"/>
        </w:rPr>
        <w:t xml:space="preserve">te </w:t>
      </w:r>
      <w:proofErr w:type="spellStart"/>
      <w:r w:rsidRPr="004E1A03">
        <w:rPr>
          <w:rFonts w:ascii="Arial" w:hAnsi="Arial" w:cs="Arial"/>
          <w:color w:val="0070C0"/>
          <w:lang w:val="mi-NZ" w:eastAsia="en-NZ"/>
        </w:rPr>
        <w:t>Ministry</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of</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Health</w:t>
      </w:r>
      <w:proofErr w:type="spellEnd"/>
      <w:r w:rsidRPr="004E1A03">
        <w:rPr>
          <w:rFonts w:ascii="Arial" w:hAnsi="Arial" w:cs="Arial"/>
          <w:color w:val="0070C0"/>
          <w:lang w:val="mi-NZ" w:eastAsia="en-NZ"/>
        </w:rPr>
        <w:t xml:space="preserve">), </w:t>
      </w:r>
      <w:r w:rsidR="00101850" w:rsidRPr="004E1A03">
        <w:rPr>
          <w:rFonts w:ascii="Arial" w:hAnsi="Arial" w:cs="Arial"/>
          <w:color w:val="0070C0"/>
          <w:lang w:val="mi-NZ" w:eastAsia="en-NZ"/>
        </w:rPr>
        <w:t xml:space="preserve">nō </w:t>
      </w:r>
      <w:r w:rsidRPr="004E1A03">
        <w:rPr>
          <w:rFonts w:ascii="Arial" w:hAnsi="Arial" w:cs="Arial"/>
          <w:color w:val="0070C0"/>
          <w:lang w:val="mi-NZ" w:eastAsia="en-NZ"/>
        </w:rPr>
        <w:t xml:space="preserve">te Manatū Whakahiato Ora </w:t>
      </w:r>
      <w:r w:rsidR="00101850" w:rsidRPr="004E1A03">
        <w:rPr>
          <w:rFonts w:ascii="Arial" w:hAnsi="Arial" w:cs="Arial"/>
          <w:color w:val="0070C0"/>
          <w:lang w:val="mi-NZ" w:eastAsia="en-NZ"/>
        </w:rPr>
        <w:t xml:space="preserve">hoki </w:t>
      </w:r>
      <w:r w:rsidRPr="004E1A03">
        <w:rPr>
          <w:rFonts w:ascii="Arial" w:hAnsi="Arial" w:cs="Arial"/>
          <w:color w:val="0070C0"/>
          <w:lang w:val="mi-NZ" w:eastAsia="en-NZ"/>
        </w:rPr>
        <w:t>(arā</w:t>
      </w:r>
      <w:r w:rsidR="00B07BC8" w:rsidRPr="004E1A03">
        <w:rPr>
          <w:rFonts w:ascii="Arial" w:hAnsi="Arial" w:cs="Arial"/>
          <w:color w:val="0070C0"/>
          <w:lang w:val="mi-NZ" w:eastAsia="en-NZ"/>
        </w:rPr>
        <w:t>, ko</w:t>
      </w:r>
      <w:r w:rsidRPr="004E1A03">
        <w:rPr>
          <w:rFonts w:ascii="Arial" w:hAnsi="Arial" w:cs="Arial"/>
          <w:color w:val="0070C0"/>
          <w:lang w:val="mi-NZ" w:eastAsia="en-NZ"/>
        </w:rPr>
        <w:t xml:space="preserve"> te </w:t>
      </w:r>
      <w:proofErr w:type="spellStart"/>
      <w:r w:rsidRPr="004E1A03">
        <w:rPr>
          <w:rFonts w:ascii="Arial" w:hAnsi="Arial" w:cs="Arial"/>
          <w:color w:val="0070C0"/>
          <w:lang w:val="mi-NZ" w:eastAsia="en-NZ"/>
        </w:rPr>
        <w:t>Ministry</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of</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Social</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Development</w:t>
      </w:r>
      <w:proofErr w:type="spellEnd"/>
      <w:r w:rsidRPr="004E1A03">
        <w:rPr>
          <w:rFonts w:ascii="Arial" w:hAnsi="Arial" w:cs="Arial"/>
          <w:color w:val="0070C0"/>
          <w:lang w:val="mi-NZ" w:eastAsia="en-NZ"/>
        </w:rPr>
        <w:t xml:space="preserve">), </w:t>
      </w:r>
      <w:r w:rsidR="00101850" w:rsidRPr="004E1A03">
        <w:rPr>
          <w:rFonts w:ascii="Arial" w:hAnsi="Arial" w:cs="Arial"/>
          <w:color w:val="0070C0"/>
          <w:lang w:val="mi-NZ" w:eastAsia="en-NZ"/>
        </w:rPr>
        <w:t xml:space="preserve">nō </w:t>
      </w:r>
      <w:r w:rsidRPr="004E1A03">
        <w:rPr>
          <w:rFonts w:ascii="Arial" w:hAnsi="Arial" w:cs="Arial"/>
          <w:color w:val="0070C0"/>
          <w:lang w:val="mi-NZ" w:eastAsia="en-NZ"/>
        </w:rPr>
        <w:t xml:space="preserve">Te Tāhuhu o te Mātauranga (arā, </w:t>
      </w:r>
      <w:r w:rsidR="00B07BC8" w:rsidRPr="004E1A03">
        <w:rPr>
          <w:rFonts w:ascii="Arial" w:hAnsi="Arial" w:cs="Arial"/>
          <w:color w:val="0070C0"/>
          <w:lang w:val="mi-NZ" w:eastAsia="en-NZ"/>
        </w:rPr>
        <w:t xml:space="preserve">ko </w:t>
      </w:r>
      <w:r w:rsidRPr="004E1A03">
        <w:rPr>
          <w:rFonts w:ascii="Arial" w:hAnsi="Arial" w:cs="Arial"/>
          <w:color w:val="0070C0"/>
          <w:lang w:val="mi-NZ" w:eastAsia="en-NZ"/>
        </w:rPr>
        <w:t xml:space="preserve">te </w:t>
      </w:r>
      <w:proofErr w:type="spellStart"/>
      <w:r w:rsidRPr="004E1A03">
        <w:rPr>
          <w:rFonts w:ascii="Arial" w:hAnsi="Arial" w:cs="Arial"/>
          <w:color w:val="0070C0"/>
          <w:lang w:val="mi-NZ" w:eastAsia="en-NZ"/>
        </w:rPr>
        <w:t>Ministry</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of</w:t>
      </w:r>
      <w:proofErr w:type="spellEnd"/>
      <w:r w:rsidRPr="004E1A03">
        <w:rPr>
          <w:rFonts w:ascii="Arial" w:hAnsi="Arial" w:cs="Arial"/>
          <w:color w:val="0070C0"/>
          <w:lang w:val="mi-NZ" w:eastAsia="en-NZ"/>
        </w:rPr>
        <w:t xml:space="preserve"> </w:t>
      </w:r>
      <w:proofErr w:type="spellStart"/>
      <w:r w:rsidRPr="004E1A03">
        <w:rPr>
          <w:rFonts w:ascii="Arial" w:hAnsi="Arial" w:cs="Arial"/>
          <w:color w:val="0070C0"/>
          <w:lang w:val="mi-NZ" w:eastAsia="en-NZ"/>
        </w:rPr>
        <w:t>Education</w:t>
      </w:r>
      <w:proofErr w:type="spellEnd"/>
      <w:r w:rsidRPr="004E1A03">
        <w:rPr>
          <w:rFonts w:ascii="Arial" w:hAnsi="Arial" w:cs="Arial"/>
          <w:color w:val="0070C0"/>
          <w:lang w:val="mi-NZ" w:eastAsia="en-NZ"/>
        </w:rPr>
        <w:t xml:space="preserve">), </w:t>
      </w:r>
      <w:r w:rsidR="00101850" w:rsidRPr="004E1A03">
        <w:rPr>
          <w:rFonts w:ascii="Arial" w:hAnsi="Arial" w:cs="Arial"/>
          <w:color w:val="0070C0"/>
          <w:lang w:val="mi-NZ" w:eastAsia="en-NZ"/>
        </w:rPr>
        <w:t xml:space="preserve">nō </w:t>
      </w:r>
      <w:r w:rsidRPr="004E1A03">
        <w:rPr>
          <w:rFonts w:ascii="Arial" w:hAnsi="Arial" w:cs="Arial"/>
          <w:color w:val="0070C0"/>
          <w:lang w:val="mi-NZ" w:eastAsia="en-NZ"/>
        </w:rPr>
        <w:t xml:space="preserve">te Kaitohutohu Kaupapa Rawa (arā, </w:t>
      </w:r>
      <w:r w:rsidR="00B07BC8" w:rsidRPr="004E1A03">
        <w:rPr>
          <w:rFonts w:ascii="Arial" w:hAnsi="Arial" w:cs="Arial"/>
          <w:color w:val="0070C0"/>
          <w:lang w:val="mi-NZ" w:eastAsia="en-NZ"/>
        </w:rPr>
        <w:t xml:space="preserve">ko </w:t>
      </w:r>
      <w:proofErr w:type="spellStart"/>
      <w:r w:rsidRPr="004E1A03">
        <w:rPr>
          <w:rFonts w:ascii="Arial" w:hAnsi="Arial" w:cs="Arial"/>
          <w:color w:val="0070C0"/>
          <w:lang w:val="mi-NZ" w:eastAsia="en-NZ"/>
        </w:rPr>
        <w:t>Treasury</w:t>
      </w:r>
      <w:proofErr w:type="spellEnd"/>
      <w:r w:rsidRPr="004E1A03">
        <w:rPr>
          <w:rFonts w:ascii="Arial" w:hAnsi="Arial" w:cs="Arial"/>
          <w:color w:val="0070C0"/>
          <w:lang w:val="mi-NZ" w:eastAsia="en-NZ"/>
        </w:rPr>
        <w:t xml:space="preserve">), me ētahi māngai </w:t>
      </w:r>
      <w:r w:rsidR="00B07BC8" w:rsidRPr="004E1A03">
        <w:rPr>
          <w:rFonts w:ascii="Arial" w:hAnsi="Arial" w:cs="Arial"/>
          <w:color w:val="0070C0"/>
          <w:lang w:val="mi-NZ" w:eastAsia="en-NZ"/>
        </w:rPr>
        <w:t>nō</w:t>
      </w:r>
      <w:r w:rsidRPr="004E1A03">
        <w:rPr>
          <w:rFonts w:ascii="Arial" w:hAnsi="Arial" w:cs="Arial"/>
          <w:color w:val="0070C0"/>
          <w:lang w:val="mi-NZ" w:eastAsia="en-NZ"/>
        </w:rPr>
        <w:t xml:space="preserve"> te hapori hauā. Ko te whakapae, ka whakahaere uiuinga ki te taha o te hapori hauā whānui tonu i roto i te arotake hoki. </w:t>
      </w:r>
    </w:p>
    <w:p w14:paraId="746EFC1E" w14:textId="77777777" w:rsidR="00E914A5" w:rsidRPr="004E1A03" w:rsidRDefault="00E914A5" w:rsidP="00654AF4">
      <w:pPr>
        <w:pStyle w:val="ListParagraph"/>
        <w:autoSpaceDE w:val="0"/>
        <w:autoSpaceDN w:val="0"/>
        <w:adjustRightInd w:val="0"/>
        <w:spacing w:after="0" w:line="240" w:lineRule="auto"/>
        <w:ind w:left="0" w:hanging="426"/>
        <w:rPr>
          <w:rFonts w:ascii="Arial" w:hAnsi="Arial" w:cs="Arial"/>
          <w:b/>
          <w:color w:val="0070C0"/>
        </w:rPr>
      </w:pPr>
    </w:p>
    <w:p w14:paraId="60CB0E2C" w14:textId="77777777" w:rsidR="0064007F" w:rsidRPr="00CD7A37" w:rsidRDefault="004E315A" w:rsidP="005F5B2A">
      <w:pPr>
        <w:tabs>
          <w:tab w:val="left" w:pos="639"/>
        </w:tabs>
        <w:autoSpaceDE w:val="0"/>
        <w:autoSpaceDN w:val="0"/>
        <w:adjustRightInd w:val="0"/>
        <w:spacing w:after="0" w:line="240" w:lineRule="auto"/>
        <w:ind w:hanging="426"/>
        <w:rPr>
          <w:rFonts w:ascii="Arial" w:hAnsi="Arial" w:cs="Arial"/>
          <w:b/>
          <w:sz w:val="24"/>
          <w:szCs w:val="24"/>
        </w:rPr>
      </w:pPr>
      <w:r w:rsidRPr="00CD7A37">
        <w:rPr>
          <w:rFonts w:ascii="Arial" w:hAnsi="Arial" w:cs="Arial"/>
          <w:b/>
          <w:sz w:val="24"/>
          <w:szCs w:val="24"/>
          <w:u w:val="single"/>
        </w:rPr>
        <w:t>Roll Out</w:t>
      </w:r>
      <w:r w:rsidR="00C01C5E" w:rsidRPr="00CD7A37">
        <w:rPr>
          <w:rFonts w:ascii="Arial" w:hAnsi="Arial" w:cs="Arial"/>
          <w:b/>
          <w:sz w:val="24"/>
          <w:szCs w:val="24"/>
        </w:rPr>
        <w:tab/>
      </w:r>
    </w:p>
    <w:p w14:paraId="68EB90D0" w14:textId="77777777" w:rsidR="005F5B2A" w:rsidRPr="00CD7A37" w:rsidRDefault="005F5B2A" w:rsidP="005F5B2A">
      <w:pPr>
        <w:tabs>
          <w:tab w:val="left" w:pos="639"/>
        </w:tabs>
        <w:autoSpaceDE w:val="0"/>
        <w:autoSpaceDN w:val="0"/>
        <w:adjustRightInd w:val="0"/>
        <w:spacing w:after="0" w:line="240" w:lineRule="auto"/>
        <w:ind w:hanging="426"/>
        <w:rPr>
          <w:rFonts w:ascii="Arial" w:hAnsi="Arial" w:cs="Arial"/>
          <w:b/>
          <w:sz w:val="20"/>
          <w:szCs w:val="20"/>
          <w:u w:val="single"/>
        </w:rPr>
      </w:pPr>
    </w:p>
    <w:p w14:paraId="301F6BCE" w14:textId="77777777" w:rsidR="00024949" w:rsidRPr="00CD7A37" w:rsidRDefault="00024949" w:rsidP="005F5B2A">
      <w:pPr>
        <w:pStyle w:val="BodyText"/>
        <w:numPr>
          <w:ilvl w:val="0"/>
          <w:numId w:val="0"/>
        </w:numPr>
        <w:spacing w:after="0"/>
        <w:rPr>
          <w:lang w:eastAsia="en-NZ"/>
        </w:rPr>
      </w:pPr>
    </w:p>
    <w:p w14:paraId="40779B6C" w14:textId="77777777" w:rsidR="00F87833" w:rsidRPr="00CD7A37" w:rsidRDefault="00F87833" w:rsidP="005F5B2A">
      <w:pPr>
        <w:pStyle w:val="BodyText"/>
        <w:numPr>
          <w:ilvl w:val="0"/>
          <w:numId w:val="0"/>
        </w:numPr>
        <w:spacing w:after="0"/>
        <w:ind w:hanging="426"/>
        <w:rPr>
          <w:lang w:eastAsia="en-NZ"/>
        </w:rPr>
      </w:pPr>
      <w:r w:rsidRPr="00CD7A37">
        <w:rPr>
          <w:b/>
          <w:lang w:eastAsia="en-NZ"/>
        </w:rPr>
        <w:t>When will it be</w:t>
      </w:r>
      <w:r w:rsidR="00900236" w:rsidRPr="00CD7A37">
        <w:rPr>
          <w:b/>
          <w:lang w:eastAsia="en-NZ"/>
        </w:rPr>
        <w:t xml:space="preserve"> available in</w:t>
      </w:r>
      <w:r w:rsidRPr="00CD7A37">
        <w:rPr>
          <w:b/>
          <w:lang w:eastAsia="en-NZ"/>
        </w:rPr>
        <w:t xml:space="preserve"> o</w:t>
      </w:r>
      <w:r w:rsidR="00E745CC" w:rsidRPr="00CD7A37">
        <w:rPr>
          <w:b/>
          <w:lang w:eastAsia="en-NZ"/>
        </w:rPr>
        <w:t>ther regions</w:t>
      </w:r>
      <w:r w:rsidR="00830A94" w:rsidRPr="00CD7A37">
        <w:rPr>
          <w:b/>
          <w:lang w:eastAsia="en-NZ"/>
        </w:rPr>
        <w:t>?</w:t>
      </w:r>
    </w:p>
    <w:p w14:paraId="4792530E" w14:textId="77777777" w:rsidR="005F5B2A" w:rsidRPr="00CD7A37" w:rsidRDefault="005F5B2A" w:rsidP="005F5B2A">
      <w:pPr>
        <w:spacing w:after="0" w:line="240" w:lineRule="auto"/>
        <w:rPr>
          <w:rFonts w:ascii="Arial" w:hAnsi="Arial" w:cs="Arial"/>
        </w:rPr>
      </w:pPr>
    </w:p>
    <w:p w14:paraId="53890B3D" w14:textId="77777777" w:rsidR="006E7028" w:rsidRPr="00CD7A37" w:rsidRDefault="00E745CC" w:rsidP="005F5B2A">
      <w:pPr>
        <w:spacing w:after="0" w:line="240" w:lineRule="auto"/>
        <w:rPr>
          <w:rFonts w:ascii="Arial" w:hAnsi="Arial" w:cs="Arial"/>
        </w:rPr>
      </w:pPr>
      <w:r w:rsidRPr="00CD7A37">
        <w:rPr>
          <w:rFonts w:ascii="Arial" w:hAnsi="Arial" w:cs="Arial"/>
        </w:rPr>
        <w:t>There will be a ‘try, learn and adjust’ approach taken when the new system is</w:t>
      </w:r>
      <w:r w:rsidR="006E7028" w:rsidRPr="00CD7A37">
        <w:rPr>
          <w:rFonts w:ascii="Arial" w:hAnsi="Arial" w:cs="Arial"/>
        </w:rPr>
        <w:t xml:space="preserve"> up and running in </w:t>
      </w:r>
      <w:proofErr w:type="spellStart"/>
      <w:r w:rsidR="006E7028" w:rsidRPr="00CD7A37">
        <w:rPr>
          <w:rFonts w:ascii="Arial" w:hAnsi="Arial" w:cs="Arial"/>
        </w:rPr>
        <w:t>MidCentral</w:t>
      </w:r>
      <w:proofErr w:type="spellEnd"/>
      <w:r w:rsidR="006E7028" w:rsidRPr="00CD7A37">
        <w:rPr>
          <w:rFonts w:ascii="Arial" w:hAnsi="Arial" w:cs="Arial"/>
        </w:rPr>
        <w:t xml:space="preserve">. </w:t>
      </w:r>
      <w:r w:rsidRPr="00CD7A37">
        <w:rPr>
          <w:rFonts w:ascii="Arial" w:hAnsi="Arial" w:cs="Arial"/>
        </w:rPr>
        <w:t xml:space="preserve">Feedback from disabled people and </w:t>
      </w:r>
      <w:proofErr w:type="spellStart"/>
      <w:r w:rsidRPr="00CD7A37">
        <w:rPr>
          <w:rFonts w:ascii="Arial" w:hAnsi="Arial" w:cs="Arial"/>
        </w:rPr>
        <w:t>whānau</w:t>
      </w:r>
      <w:proofErr w:type="spellEnd"/>
      <w:r w:rsidRPr="00CD7A37">
        <w:rPr>
          <w:rFonts w:ascii="Arial" w:hAnsi="Arial" w:cs="Arial"/>
        </w:rPr>
        <w:t xml:space="preserve"> will help improve and finalise the system before it is r</w:t>
      </w:r>
      <w:r w:rsidR="006E7028" w:rsidRPr="00CD7A37">
        <w:rPr>
          <w:rFonts w:ascii="Arial" w:hAnsi="Arial" w:cs="Arial"/>
        </w:rPr>
        <w:t xml:space="preserve">olled out across New Zealand. </w:t>
      </w:r>
      <w:r w:rsidR="00024949" w:rsidRPr="00CD7A37">
        <w:rPr>
          <w:rFonts w:ascii="Arial" w:hAnsi="Arial" w:cs="Arial"/>
        </w:rPr>
        <w:t xml:space="preserve"> </w:t>
      </w:r>
    </w:p>
    <w:p w14:paraId="4B81041E" w14:textId="77777777" w:rsidR="001B549B" w:rsidRPr="00CD7A37" w:rsidRDefault="001B549B" w:rsidP="005F5B2A">
      <w:pPr>
        <w:spacing w:after="0" w:line="240" w:lineRule="auto"/>
        <w:rPr>
          <w:rFonts w:ascii="Arial" w:hAnsi="Arial" w:cs="Arial"/>
        </w:rPr>
      </w:pPr>
    </w:p>
    <w:p w14:paraId="2F87CE63" w14:textId="77777777" w:rsidR="006F1D14" w:rsidRPr="00CD7A37" w:rsidRDefault="00E745CC" w:rsidP="00B71E62">
      <w:pPr>
        <w:spacing w:after="0" w:line="240" w:lineRule="auto"/>
        <w:rPr>
          <w:rFonts w:ascii="Arial" w:hAnsi="Arial" w:cs="Arial"/>
        </w:rPr>
      </w:pPr>
      <w:r w:rsidRPr="00CD7A37">
        <w:rPr>
          <w:rFonts w:ascii="Arial" w:hAnsi="Arial" w:cs="Arial"/>
        </w:rPr>
        <w:t xml:space="preserve">Decisions on the final model and expansion beyond </w:t>
      </w:r>
      <w:proofErr w:type="spellStart"/>
      <w:r w:rsidRPr="00CD7A37">
        <w:rPr>
          <w:rFonts w:ascii="Arial" w:hAnsi="Arial" w:cs="Arial"/>
        </w:rPr>
        <w:t>MidCentral</w:t>
      </w:r>
      <w:proofErr w:type="spellEnd"/>
      <w:r w:rsidRPr="00CD7A37">
        <w:rPr>
          <w:rFonts w:ascii="Arial" w:hAnsi="Arial" w:cs="Arial"/>
        </w:rPr>
        <w:t xml:space="preserve"> will </w:t>
      </w:r>
      <w:r w:rsidR="005123C8" w:rsidRPr="00CD7A37">
        <w:rPr>
          <w:rFonts w:ascii="Arial" w:hAnsi="Arial" w:cs="Arial"/>
        </w:rPr>
        <w:t>be sought from Cabinet in 2020.</w:t>
      </w:r>
    </w:p>
    <w:p w14:paraId="08057D7E" w14:textId="77777777" w:rsidR="006F1D14" w:rsidRPr="00B441C2" w:rsidRDefault="006F1D14" w:rsidP="005123C8">
      <w:pPr>
        <w:spacing w:after="0" w:line="240" w:lineRule="auto"/>
        <w:rPr>
          <w:rFonts w:ascii="Arial" w:eastAsiaTheme="minorHAnsi" w:hAnsi="Arial" w:cs="Arial"/>
          <w:b/>
          <w:u w:val="single"/>
          <w:lang w:val="mi-NZ"/>
        </w:rPr>
      </w:pPr>
    </w:p>
    <w:p w14:paraId="55ABEFDD" w14:textId="71295562" w:rsidR="00795C2F" w:rsidRPr="004E1A03" w:rsidRDefault="00795C2F" w:rsidP="00795C2F">
      <w:pPr>
        <w:tabs>
          <w:tab w:val="left" w:pos="639"/>
        </w:tabs>
        <w:autoSpaceDE w:val="0"/>
        <w:autoSpaceDN w:val="0"/>
        <w:adjustRightInd w:val="0"/>
        <w:spacing w:after="0" w:line="240" w:lineRule="auto"/>
        <w:ind w:hanging="426"/>
        <w:rPr>
          <w:rFonts w:ascii="Arial" w:hAnsi="Arial" w:cs="Arial"/>
          <w:b/>
          <w:color w:val="0070C0"/>
          <w:sz w:val="24"/>
          <w:szCs w:val="24"/>
          <w:lang w:val="mi-NZ"/>
        </w:rPr>
      </w:pPr>
      <w:r w:rsidRPr="004E1A03">
        <w:rPr>
          <w:rFonts w:ascii="Arial" w:hAnsi="Arial" w:cs="Arial"/>
          <w:b/>
          <w:color w:val="0070C0"/>
          <w:sz w:val="24"/>
          <w:szCs w:val="24"/>
          <w:u w:val="single"/>
          <w:lang w:val="mi-NZ"/>
        </w:rPr>
        <w:t>Te Whakarewa</w:t>
      </w:r>
      <w:r w:rsidR="008C4763" w:rsidRPr="004E1A03">
        <w:rPr>
          <w:rFonts w:ascii="Arial" w:hAnsi="Arial" w:cs="Arial"/>
          <w:b/>
          <w:color w:val="0070C0"/>
          <w:sz w:val="24"/>
          <w:szCs w:val="24"/>
          <w:u w:val="single"/>
          <w:lang w:val="mi-NZ"/>
        </w:rPr>
        <w:t>t</w:t>
      </w:r>
      <w:r w:rsidRPr="004E1A03">
        <w:rPr>
          <w:rFonts w:ascii="Arial" w:hAnsi="Arial" w:cs="Arial"/>
          <w:b/>
          <w:color w:val="0070C0"/>
          <w:sz w:val="24"/>
          <w:szCs w:val="24"/>
          <w:u w:val="single"/>
          <w:lang w:val="mi-NZ"/>
        </w:rPr>
        <w:t>anga</w:t>
      </w:r>
      <w:r w:rsidRPr="004E1A03">
        <w:rPr>
          <w:rFonts w:ascii="Arial" w:hAnsi="Arial" w:cs="Arial"/>
          <w:b/>
          <w:color w:val="0070C0"/>
          <w:sz w:val="24"/>
          <w:szCs w:val="24"/>
          <w:lang w:val="mi-NZ"/>
        </w:rPr>
        <w:tab/>
      </w:r>
    </w:p>
    <w:p w14:paraId="401DC7C1" w14:textId="77777777" w:rsidR="00795C2F" w:rsidRPr="004E1A03" w:rsidRDefault="00795C2F" w:rsidP="00795C2F">
      <w:pPr>
        <w:tabs>
          <w:tab w:val="left" w:pos="639"/>
        </w:tabs>
        <w:autoSpaceDE w:val="0"/>
        <w:autoSpaceDN w:val="0"/>
        <w:adjustRightInd w:val="0"/>
        <w:spacing w:after="0" w:line="240" w:lineRule="auto"/>
        <w:ind w:hanging="426"/>
        <w:rPr>
          <w:rFonts w:ascii="Arial" w:hAnsi="Arial" w:cs="Arial"/>
          <w:b/>
          <w:color w:val="0070C0"/>
          <w:sz w:val="20"/>
          <w:szCs w:val="20"/>
          <w:u w:val="single"/>
          <w:lang w:val="mi-NZ"/>
        </w:rPr>
      </w:pPr>
    </w:p>
    <w:p w14:paraId="5185021E" w14:textId="77777777" w:rsidR="00795C2F" w:rsidRPr="004E1A03" w:rsidRDefault="00795C2F" w:rsidP="00795C2F">
      <w:pPr>
        <w:pStyle w:val="BodyText"/>
        <w:numPr>
          <w:ilvl w:val="0"/>
          <w:numId w:val="0"/>
        </w:numPr>
        <w:spacing w:after="0"/>
        <w:rPr>
          <w:color w:val="0070C0"/>
          <w:lang w:val="mi-NZ" w:eastAsia="en-NZ"/>
        </w:rPr>
      </w:pPr>
    </w:p>
    <w:p w14:paraId="76AF0BEA" w14:textId="1485E314" w:rsidR="00795C2F" w:rsidRPr="004E1A03" w:rsidRDefault="00795C2F" w:rsidP="00795C2F">
      <w:pPr>
        <w:pStyle w:val="BodyText"/>
        <w:numPr>
          <w:ilvl w:val="0"/>
          <w:numId w:val="0"/>
        </w:numPr>
        <w:spacing w:after="0"/>
        <w:ind w:hanging="426"/>
        <w:rPr>
          <w:color w:val="0070C0"/>
          <w:lang w:val="mi-NZ" w:eastAsia="en-NZ"/>
        </w:rPr>
      </w:pPr>
      <w:r w:rsidRPr="004E1A03">
        <w:rPr>
          <w:b/>
          <w:color w:val="0070C0"/>
          <w:lang w:val="mi-NZ" w:eastAsia="en-NZ"/>
        </w:rPr>
        <w:t xml:space="preserve">Āhea ka </w:t>
      </w:r>
      <w:r w:rsidR="00BB42B1" w:rsidRPr="004E1A03">
        <w:rPr>
          <w:b/>
          <w:color w:val="0070C0"/>
          <w:lang w:val="mi-NZ" w:eastAsia="en-NZ"/>
        </w:rPr>
        <w:t>w</w:t>
      </w:r>
      <w:r w:rsidRPr="004E1A03">
        <w:rPr>
          <w:b/>
          <w:color w:val="0070C0"/>
          <w:lang w:val="mi-NZ" w:eastAsia="en-NZ"/>
        </w:rPr>
        <w:t>ātea</w:t>
      </w:r>
      <w:r w:rsidR="00BB42B1" w:rsidRPr="004E1A03">
        <w:rPr>
          <w:b/>
          <w:color w:val="0070C0"/>
          <w:lang w:val="mi-NZ" w:eastAsia="en-NZ"/>
        </w:rPr>
        <w:t xml:space="preserve"> ki rohe kē?</w:t>
      </w:r>
    </w:p>
    <w:p w14:paraId="34691A1A" w14:textId="77777777" w:rsidR="00BB42B1" w:rsidRPr="004E1A03" w:rsidRDefault="00BB42B1" w:rsidP="00795C2F">
      <w:pPr>
        <w:spacing w:after="0" w:line="240" w:lineRule="auto"/>
        <w:rPr>
          <w:rFonts w:ascii="Arial" w:hAnsi="Arial" w:cs="Arial"/>
          <w:color w:val="0070C0"/>
          <w:lang w:val="mi-NZ"/>
        </w:rPr>
      </w:pPr>
    </w:p>
    <w:p w14:paraId="3F1B284B" w14:textId="7CDCDAF1" w:rsidR="00BB42B1" w:rsidRPr="004E1A03" w:rsidRDefault="00BB42B1" w:rsidP="00795C2F">
      <w:pPr>
        <w:spacing w:after="0" w:line="240" w:lineRule="auto"/>
        <w:rPr>
          <w:rFonts w:ascii="Arial" w:hAnsi="Arial" w:cs="Arial"/>
          <w:color w:val="0070C0"/>
          <w:lang w:val="mi-NZ"/>
        </w:rPr>
      </w:pPr>
      <w:r w:rsidRPr="004E1A03">
        <w:rPr>
          <w:rFonts w:ascii="Arial" w:hAnsi="Arial" w:cs="Arial"/>
          <w:color w:val="0070C0"/>
          <w:lang w:val="mi-NZ"/>
        </w:rPr>
        <w:t>K</w:t>
      </w:r>
      <w:r w:rsidR="00101850" w:rsidRPr="004E1A03">
        <w:rPr>
          <w:rFonts w:ascii="Arial" w:hAnsi="Arial" w:cs="Arial"/>
          <w:color w:val="0070C0"/>
          <w:lang w:val="mi-NZ"/>
        </w:rPr>
        <w:t xml:space="preserve">ia </w:t>
      </w:r>
      <w:r w:rsidR="00101850" w:rsidRPr="004E1A03">
        <w:rPr>
          <w:rFonts w:ascii="Arial" w:hAnsi="Arial" w:cs="Arial"/>
          <w:color w:val="0070C0"/>
          <w:lang w:val="mi-NZ"/>
        </w:rPr>
        <w:t xml:space="preserve">whakatūria te pūnaha hou i </w:t>
      </w:r>
      <w:proofErr w:type="spellStart"/>
      <w:r w:rsidR="00101850" w:rsidRPr="004E1A03">
        <w:rPr>
          <w:rFonts w:ascii="Arial" w:hAnsi="Arial" w:cs="Arial"/>
          <w:color w:val="0070C0"/>
          <w:lang w:val="mi-NZ"/>
        </w:rPr>
        <w:t>MidCentral</w:t>
      </w:r>
      <w:proofErr w:type="spellEnd"/>
      <w:r w:rsidR="00101850" w:rsidRPr="004E1A03">
        <w:rPr>
          <w:rFonts w:ascii="Arial" w:hAnsi="Arial" w:cs="Arial"/>
          <w:color w:val="0070C0"/>
          <w:lang w:val="mi-NZ"/>
        </w:rPr>
        <w:t xml:space="preserve"> k</w:t>
      </w:r>
      <w:r w:rsidRPr="004E1A03">
        <w:rPr>
          <w:rFonts w:ascii="Arial" w:hAnsi="Arial" w:cs="Arial"/>
          <w:color w:val="0070C0"/>
          <w:lang w:val="mi-NZ"/>
        </w:rPr>
        <w:t xml:space="preserve">a whāia tētahi aronga ‘ka ngana, ka ako, ā, ka panoni’. Ka āwhina te urupare </w:t>
      </w:r>
      <w:r w:rsidR="008C4763" w:rsidRPr="004E1A03">
        <w:rPr>
          <w:rFonts w:ascii="Arial" w:hAnsi="Arial" w:cs="Arial"/>
          <w:color w:val="0070C0"/>
          <w:lang w:val="mi-NZ"/>
        </w:rPr>
        <w:t>a</w:t>
      </w:r>
      <w:r w:rsidRPr="004E1A03">
        <w:rPr>
          <w:rFonts w:ascii="Arial" w:hAnsi="Arial" w:cs="Arial"/>
          <w:color w:val="0070C0"/>
          <w:lang w:val="mi-NZ"/>
        </w:rPr>
        <w:t xml:space="preserve"> te hunga hauā me ngā whānau ki te whakapai, ki te whakaoti </w:t>
      </w:r>
      <w:r w:rsidR="008C4763" w:rsidRPr="004E1A03">
        <w:rPr>
          <w:rFonts w:ascii="Arial" w:hAnsi="Arial" w:cs="Arial"/>
          <w:color w:val="0070C0"/>
          <w:lang w:val="mi-NZ"/>
        </w:rPr>
        <w:t xml:space="preserve">hoki </w:t>
      </w:r>
      <w:r w:rsidRPr="004E1A03">
        <w:rPr>
          <w:rFonts w:ascii="Arial" w:hAnsi="Arial" w:cs="Arial"/>
          <w:color w:val="0070C0"/>
          <w:lang w:val="mi-NZ"/>
        </w:rPr>
        <w:t xml:space="preserve">i te pūnaha i mua mai i te whakarewatanga puta noa i </w:t>
      </w:r>
      <w:r w:rsidR="008C4763" w:rsidRPr="004E1A03">
        <w:rPr>
          <w:rFonts w:ascii="Arial" w:hAnsi="Arial" w:cs="Arial"/>
          <w:color w:val="0070C0"/>
          <w:lang w:val="mi-NZ"/>
        </w:rPr>
        <w:t xml:space="preserve">Aotearoa </w:t>
      </w:r>
      <w:r w:rsidRPr="004E1A03">
        <w:rPr>
          <w:rFonts w:ascii="Arial" w:hAnsi="Arial" w:cs="Arial"/>
          <w:color w:val="0070C0"/>
          <w:lang w:val="mi-NZ"/>
        </w:rPr>
        <w:t>Niu Tīreni.</w:t>
      </w:r>
    </w:p>
    <w:p w14:paraId="0FE59EB7" w14:textId="77777777" w:rsidR="00BB42B1" w:rsidRPr="004E1A03" w:rsidRDefault="00BB42B1" w:rsidP="00795C2F">
      <w:pPr>
        <w:spacing w:after="0" w:line="240" w:lineRule="auto"/>
        <w:rPr>
          <w:rFonts w:ascii="Arial" w:hAnsi="Arial" w:cs="Arial"/>
          <w:color w:val="0070C0"/>
          <w:lang w:val="mi-NZ"/>
        </w:rPr>
      </w:pPr>
    </w:p>
    <w:p w14:paraId="7706814F" w14:textId="3FC849D6" w:rsidR="00BB42B1" w:rsidRPr="004E1A03" w:rsidRDefault="00BB42B1" w:rsidP="00795C2F">
      <w:pPr>
        <w:spacing w:after="0" w:line="240" w:lineRule="auto"/>
        <w:rPr>
          <w:rFonts w:ascii="Arial" w:hAnsi="Arial" w:cs="Arial"/>
          <w:color w:val="0070C0"/>
          <w:lang w:val="mi-NZ"/>
        </w:rPr>
      </w:pPr>
      <w:r w:rsidRPr="004E1A03">
        <w:rPr>
          <w:rFonts w:ascii="Arial" w:hAnsi="Arial" w:cs="Arial"/>
          <w:color w:val="0070C0"/>
          <w:lang w:val="mi-NZ"/>
        </w:rPr>
        <w:t xml:space="preserve">Ā te tau 2020 ka tonoa </w:t>
      </w:r>
      <w:r w:rsidR="00101850" w:rsidRPr="004E1A03">
        <w:rPr>
          <w:rFonts w:ascii="Arial" w:hAnsi="Arial" w:cs="Arial"/>
          <w:color w:val="0070C0"/>
          <w:lang w:val="mi-NZ"/>
        </w:rPr>
        <w:t>Te Rūnanga Kāwanatanga</w:t>
      </w:r>
      <w:r w:rsidR="00101850" w:rsidRPr="004E1A03">
        <w:rPr>
          <w:rFonts w:ascii="Arial" w:hAnsi="Arial" w:cs="Arial"/>
          <w:color w:val="0070C0"/>
          <w:lang w:val="mi-NZ"/>
        </w:rPr>
        <w:t xml:space="preserve"> mō </w:t>
      </w:r>
      <w:r w:rsidRPr="004E1A03">
        <w:rPr>
          <w:rFonts w:ascii="Arial" w:hAnsi="Arial" w:cs="Arial"/>
          <w:color w:val="0070C0"/>
          <w:lang w:val="mi-NZ"/>
        </w:rPr>
        <w:t xml:space="preserve">ētahi whakataunga e pā ana ki te tauira mutunga me te whakawhānuitanga ki tua i </w:t>
      </w:r>
      <w:proofErr w:type="spellStart"/>
      <w:r w:rsidRPr="004E1A03">
        <w:rPr>
          <w:rFonts w:ascii="Arial" w:hAnsi="Arial" w:cs="Arial"/>
          <w:color w:val="0070C0"/>
          <w:lang w:val="mi-NZ"/>
        </w:rPr>
        <w:t>MidCentral</w:t>
      </w:r>
      <w:proofErr w:type="spellEnd"/>
      <w:r w:rsidR="00D528A1" w:rsidRPr="004E1A03">
        <w:rPr>
          <w:rFonts w:ascii="Arial" w:hAnsi="Arial" w:cs="Arial"/>
          <w:color w:val="0070C0"/>
          <w:lang w:val="mi-NZ"/>
        </w:rPr>
        <w:t>.</w:t>
      </w:r>
    </w:p>
    <w:p w14:paraId="4DC855FC" w14:textId="77777777" w:rsidR="008C4763" w:rsidRPr="004E1A03" w:rsidRDefault="008C4763" w:rsidP="00795C2F">
      <w:pPr>
        <w:spacing w:after="0" w:line="240" w:lineRule="auto"/>
        <w:rPr>
          <w:rFonts w:ascii="Arial" w:hAnsi="Arial" w:cs="Arial"/>
          <w:color w:val="0070C0"/>
          <w:lang w:val="mi-NZ"/>
        </w:rPr>
      </w:pPr>
    </w:p>
    <w:p w14:paraId="4F9BA1B1" w14:textId="77777777" w:rsidR="006F1D14" w:rsidRPr="00C13239" w:rsidRDefault="006F1D14" w:rsidP="005F5B2A">
      <w:pPr>
        <w:spacing w:after="0" w:line="240" w:lineRule="auto"/>
        <w:ind w:hanging="426"/>
        <w:rPr>
          <w:rFonts w:ascii="Arial" w:eastAsiaTheme="minorHAnsi" w:hAnsi="Arial" w:cs="Arial"/>
          <w:b/>
          <w:u w:val="single"/>
        </w:rPr>
      </w:pPr>
    </w:p>
    <w:p w14:paraId="2096F605" w14:textId="77777777" w:rsidR="0066014A" w:rsidRPr="00CD7A37" w:rsidRDefault="005A5CA9" w:rsidP="005F5B2A">
      <w:pPr>
        <w:spacing w:after="0" w:line="240" w:lineRule="auto"/>
        <w:ind w:hanging="426"/>
        <w:rPr>
          <w:rFonts w:ascii="Arial" w:eastAsiaTheme="minorHAnsi" w:hAnsi="Arial" w:cs="Arial"/>
          <w:b/>
          <w:sz w:val="24"/>
          <w:szCs w:val="24"/>
          <w:u w:val="single"/>
        </w:rPr>
      </w:pPr>
      <w:r w:rsidRPr="00CD7A37">
        <w:rPr>
          <w:rFonts w:ascii="Arial" w:eastAsiaTheme="minorHAnsi" w:hAnsi="Arial" w:cs="Arial"/>
          <w:b/>
          <w:sz w:val="24"/>
          <w:szCs w:val="24"/>
          <w:u w:val="single"/>
        </w:rPr>
        <w:t>P</w:t>
      </w:r>
      <w:r w:rsidR="007D4D17" w:rsidRPr="00CD7A37">
        <w:rPr>
          <w:rFonts w:ascii="Arial" w:eastAsiaTheme="minorHAnsi" w:hAnsi="Arial" w:cs="Arial"/>
          <w:b/>
          <w:sz w:val="24"/>
          <w:szCs w:val="24"/>
          <w:u w:val="single"/>
        </w:rPr>
        <w:t>roviders</w:t>
      </w:r>
    </w:p>
    <w:p w14:paraId="5A68D4D0" w14:textId="77777777" w:rsidR="005F5B2A" w:rsidRPr="00CD7A37" w:rsidRDefault="005F5B2A" w:rsidP="005F5B2A">
      <w:pPr>
        <w:spacing w:after="0" w:line="240" w:lineRule="auto"/>
        <w:ind w:hanging="426"/>
        <w:rPr>
          <w:rFonts w:ascii="Arial" w:eastAsiaTheme="minorHAnsi" w:hAnsi="Arial" w:cs="Arial"/>
          <w:b/>
          <w:u w:val="single"/>
        </w:rPr>
      </w:pPr>
    </w:p>
    <w:p w14:paraId="02B915D8" w14:textId="77777777" w:rsidR="0066014A" w:rsidRPr="00CD7A37" w:rsidRDefault="0066014A" w:rsidP="005F5B2A">
      <w:pPr>
        <w:spacing w:after="0" w:line="240" w:lineRule="auto"/>
        <w:ind w:hanging="426"/>
        <w:rPr>
          <w:rFonts w:ascii="Arial" w:eastAsiaTheme="minorHAnsi" w:hAnsi="Arial" w:cs="Arial"/>
          <w:b/>
        </w:rPr>
      </w:pPr>
      <w:r w:rsidRPr="00CD7A37">
        <w:rPr>
          <w:rFonts w:ascii="Arial" w:eastAsiaTheme="minorHAnsi" w:hAnsi="Arial" w:cs="Arial"/>
          <w:b/>
        </w:rPr>
        <w:t>Will providers still have contrac</w:t>
      </w:r>
      <w:r w:rsidR="0052028F" w:rsidRPr="00CD7A37">
        <w:rPr>
          <w:rFonts w:ascii="Arial" w:eastAsiaTheme="minorHAnsi" w:hAnsi="Arial" w:cs="Arial"/>
          <w:b/>
        </w:rPr>
        <w:t>ts with the Ministry of Health?</w:t>
      </w:r>
    </w:p>
    <w:p w14:paraId="1187B0A0" w14:textId="77777777" w:rsidR="005F5B2A" w:rsidRPr="00CD7A37" w:rsidRDefault="005F5B2A" w:rsidP="005F5B2A">
      <w:pPr>
        <w:spacing w:after="0" w:line="240" w:lineRule="auto"/>
        <w:ind w:hanging="426"/>
        <w:rPr>
          <w:rFonts w:ascii="Arial" w:eastAsiaTheme="minorHAnsi" w:hAnsi="Arial" w:cs="Arial"/>
        </w:rPr>
      </w:pPr>
    </w:p>
    <w:p w14:paraId="1D8FA39A" w14:textId="77777777" w:rsidR="0066014A" w:rsidRPr="00CD7A37" w:rsidRDefault="0066014A" w:rsidP="005F5B2A">
      <w:pPr>
        <w:autoSpaceDE w:val="0"/>
        <w:autoSpaceDN w:val="0"/>
        <w:adjustRightInd w:val="0"/>
        <w:spacing w:after="0" w:line="240" w:lineRule="auto"/>
        <w:rPr>
          <w:rFonts w:ascii="Arial" w:eastAsiaTheme="minorHAnsi" w:hAnsi="Arial" w:cs="Arial"/>
        </w:rPr>
      </w:pPr>
      <w:r w:rsidRPr="00CD7A37">
        <w:rPr>
          <w:rFonts w:ascii="Arial" w:eastAsiaTheme="minorHAnsi" w:hAnsi="Arial" w:cs="Arial"/>
        </w:rPr>
        <w:t>Providers will have contracts; either individual contracts with d</w:t>
      </w:r>
      <w:r w:rsidR="00803774" w:rsidRPr="00CD7A37">
        <w:rPr>
          <w:rFonts w:ascii="Arial" w:eastAsiaTheme="minorHAnsi" w:hAnsi="Arial" w:cs="Arial"/>
        </w:rPr>
        <w:t xml:space="preserve">isabled people and </w:t>
      </w:r>
      <w:r w:rsidR="00895694" w:rsidRPr="00CD7A37">
        <w:rPr>
          <w:rFonts w:ascii="Arial" w:eastAsiaTheme="minorHAnsi" w:hAnsi="Arial" w:cs="Arial"/>
        </w:rPr>
        <w:t xml:space="preserve">their </w:t>
      </w:r>
      <w:proofErr w:type="spellStart"/>
      <w:r w:rsidR="00895694" w:rsidRPr="00CD7A37">
        <w:rPr>
          <w:rFonts w:ascii="Arial" w:eastAsiaTheme="minorHAnsi" w:hAnsi="Arial" w:cs="Arial"/>
        </w:rPr>
        <w:t>whānau</w:t>
      </w:r>
      <w:proofErr w:type="spellEnd"/>
      <w:r w:rsidRPr="00CD7A37">
        <w:rPr>
          <w:rFonts w:ascii="Arial" w:eastAsiaTheme="minorHAnsi" w:hAnsi="Arial" w:cs="Arial"/>
        </w:rPr>
        <w:t xml:space="preserve"> or with the Ministry for those disabled people and </w:t>
      </w:r>
      <w:proofErr w:type="spellStart"/>
      <w:r w:rsidRPr="00CD7A37">
        <w:rPr>
          <w:rFonts w:ascii="Arial" w:eastAsiaTheme="minorHAnsi" w:hAnsi="Arial" w:cs="Arial"/>
        </w:rPr>
        <w:t>whānau</w:t>
      </w:r>
      <w:proofErr w:type="spellEnd"/>
      <w:r w:rsidRPr="00CD7A37">
        <w:rPr>
          <w:rFonts w:ascii="Arial" w:eastAsiaTheme="minorHAnsi" w:hAnsi="Arial" w:cs="Arial"/>
        </w:rPr>
        <w:t xml:space="preserve"> who do not wish to be on an individual agreement.</w:t>
      </w:r>
    </w:p>
    <w:p w14:paraId="2A83FB47" w14:textId="77777777" w:rsidR="0066014A" w:rsidRPr="00CD7A37" w:rsidRDefault="0066014A" w:rsidP="005F5B2A">
      <w:pPr>
        <w:autoSpaceDE w:val="0"/>
        <w:autoSpaceDN w:val="0"/>
        <w:adjustRightInd w:val="0"/>
        <w:spacing w:after="0" w:line="240" w:lineRule="auto"/>
        <w:ind w:hanging="426"/>
        <w:rPr>
          <w:rFonts w:ascii="Arial" w:eastAsiaTheme="minorHAnsi" w:hAnsi="Arial" w:cs="Arial"/>
        </w:rPr>
      </w:pPr>
    </w:p>
    <w:p w14:paraId="244B8C57" w14:textId="77777777" w:rsidR="00FD53DE" w:rsidRPr="00CD7A37" w:rsidRDefault="004E5F7B" w:rsidP="005F5B2A">
      <w:pPr>
        <w:autoSpaceDE w:val="0"/>
        <w:autoSpaceDN w:val="0"/>
        <w:adjustRightInd w:val="0"/>
        <w:spacing w:after="0" w:line="240" w:lineRule="auto"/>
        <w:rPr>
          <w:rFonts w:ascii="Arial" w:eastAsiaTheme="minorHAnsi" w:hAnsi="Arial" w:cs="Arial"/>
        </w:rPr>
      </w:pPr>
      <w:r w:rsidRPr="00CD7A37">
        <w:rPr>
          <w:rFonts w:ascii="Arial" w:eastAsiaTheme="minorHAnsi" w:hAnsi="Arial" w:cs="Arial"/>
        </w:rPr>
        <w:t>This is what we think might happen</w:t>
      </w:r>
      <w:r w:rsidR="00FD53DE" w:rsidRPr="00CD7A37">
        <w:rPr>
          <w:rFonts w:ascii="Arial" w:eastAsiaTheme="minorHAnsi" w:hAnsi="Arial" w:cs="Arial"/>
        </w:rPr>
        <w:t xml:space="preserve"> and </w:t>
      </w:r>
      <w:r w:rsidR="005A5CA9" w:rsidRPr="00CD7A37">
        <w:rPr>
          <w:rFonts w:ascii="Arial" w:eastAsiaTheme="minorHAnsi" w:hAnsi="Arial" w:cs="Arial"/>
        </w:rPr>
        <w:t>will be tested</w:t>
      </w:r>
      <w:r w:rsidRPr="00CD7A37">
        <w:rPr>
          <w:rFonts w:ascii="Arial" w:eastAsiaTheme="minorHAnsi" w:hAnsi="Arial" w:cs="Arial"/>
        </w:rPr>
        <w:t>:</w:t>
      </w:r>
    </w:p>
    <w:p w14:paraId="0153AC44" w14:textId="77777777" w:rsidR="00803774" w:rsidRPr="00CD7A37" w:rsidRDefault="00803774" w:rsidP="005F5B2A">
      <w:pPr>
        <w:autoSpaceDE w:val="0"/>
        <w:autoSpaceDN w:val="0"/>
        <w:adjustRightInd w:val="0"/>
        <w:spacing w:after="0" w:line="240" w:lineRule="auto"/>
        <w:rPr>
          <w:rFonts w:ascii="Arial" w:eastAsiaTheme="minorHAnsi" w:hAnsi="Arial" w:cs="Arial"/>
        </w:rPr>
      </w:pPr>
    </w:p>
    <w:p w14:paraId="02046B33" w14:textId="77777777" w:rsidR="00C83B7D" w:rsidRPr="00CD7A37" w:rsidRDefault="0066014A" w:rsidP="00CB1D2C">
      <w:pPr>
        <w:pStyle w:val="ListParagraph"/>
        <w:numPr>
          <w:ilvl w:val="0"/>
          <w:numId w:val="38"/>
        </w:numPr>
        <w:autoSpaceDE w:val="0"/>
        <w:autoSpaceDN w:val="0"/>
        <w:adjustRightInd w:val="0"/>
        <w:spacing w:after="0" w:line="240" w:lineRule="auto"/>
        <w:ind w:hanging="294"/>
        <w:rPr>
          <w:rFonts w:ascii="Arial" w:eastAsiaTheme="minorHAnsi" w:hAnsi="Arial" w:cs="Arial"/>
        </w:rPr>
      </w:pPr>
      <w:r w:rsidRPr="00CD7A37">
        <w:rPr>
          <w:rFonts w:ascii="Arial" w:eastAsiaTheme="minorHAnsi" w:hAnsi="Arial" w:cs="Arial"/>
        </w:rPr>
        <w:t>A high number of disabled p</w:t>
      </w:r>
      <w:r w:rsidR="004E5F7B" w:rsidRPr="00CD7A37">
        <w:rPr>
          <w:rFonts w:ascii="Arial" w:eastAsiaTheme="minorHAnsi" w:hAnsi="Arial" w:cs="Arial"/>
        </w:rPr>
        <w:t xml:space="preserve">eople are expected to </w:t>
      </w:r>
      <w:r w:rsidRPr="00CD7A37">
        <w:rPr>
          <w:rFonts w:ascii="Arial" w:eastAsiaTheme="minorHAnsi" w:hAnsi="Arial" w:cs="Arial"/>
        </w:rPr>
        <w:t xml:space="preserve">choose to continue with </w:t>
      </w:r>
      <w:r w:rsidR="004E5F7B" w:rsidRPr="00CD7A37">
        <w:rPr>
          <w:rFonts w:ascii="Arial" w:eastAsiaTheme="minorHAnsi" w:hAnsi="Arial" w:cs="Arial"/>
        </w:rPr>
        <w:t>government-contracted supports, at least to begin with</w:t>
      </w:r>
    </w:p>
    <w:p w14:paraId="7E91235F" w14:textId="77777777" w:rsidR="00A50D88" w:rsidRPr="00CD7A37" w:rsidRDefault="00A50D88" w:rsidP="00A50D88">
      <w:pPr>
        <w:autoSpaceDE w:val="0"/>
        <w:autoSpaceDN w:val="0"/>
        <w:adjustRightInd w:val="0"/>
        <w:spacing w:after="0" w:line="240" w:lineRule="auto"/>
        <w:ind w:left="426"/>
        <w:rPr>
          <w:rFonts w:ascii="Arial" w:eastAsiaTheme="minorHAnsi" w:hAnsi="Arial" w:cs="Arial"/>
        </w:rPr>
      </w:pPr>
    </w:p>
    <w:p w14:paraId="2106E06B" w14:textId="77777777" w:rsidR="00C83B7D" w:rsidRPr="00CD7A37" w:rsidRDefault="0066014A" w:rsidP="00CB1D2C">
      <w:pPr>
        <w:pStyle w:val="ListParagraph"/>
        <w:numPr>
          <w:ilvl w:val="0"/>
          <w:numId w:val="38"/>
        </w:numPr>
        <w:autoSpaceDE w:val="0"/>
        <w:autoSpaceDN w:val="0"/>
        <w:adjustRightInd w:val="0"/>
        <w:spacing w:after="0" w:line="240" w:lineRule="auto"/>
        <w:ind w:hanging="294"/>
        <w:rPr>
          <w:rFonts w:ascii="Arial" w:eastAsiaTheme="minorHAnsi" w:hAnsi="Arial" w:cs="Arial"/>
        </w:rPr>
      </w:pPr>
      <w:r w:rsidRPr="00CD7A37">
        <w:rPr>
          <w:rFonts w:ascii="Arial" w:eastAsiaTheme="minorHAnsi" w:hAnsi="Arial" w:cs="Arial"/>
        </w:rPr>
        <w:t xml:space="preserve">We expect the number of disabled people </w:t>
      </w:r>
      <w:r w:rsidR="004E5F7B" w:rsidRPr="00CD7A37">
        <w:rPr>
          <w:rFonts w:ascii="Arial" w:eastAsiaTheme="minorHAnsi" w:hAnsi="Arial" w:cs="Arial"/>
        </w:rPr>
        <w:t>who choose to make</w:t>
      </w:r>
      <w:r w:rsidR="00803774" w:rsidRPr="00CD7A37">
        <w:rPr>
          <w:rFonts w:ascii="Arial" w:eastAsiaTheme="minorHAnsi" w:hAnsi="Arial" w:cs="Arial"/>
        </w:rPr>
        <w:t xml:space="preserve"> major changes to their support</w:t>
      </w:r>
      <w:r w:rsidR="004E5F7B" w:rsidRPr="00CD7A37">
        <w:rPr>
          <w:rFonts w:ascii="Arial" w:eastAsiaTheme="minorHAnsi" w:hAnsi="Arial" w:cs="Arial"/>
        </w:rPr>
        <w:t xml:space="preserve"> </w:t>
      </w:r>
      <w:r w:rsidRPr="00CD7A37">
        <w:rPr>
          <w:rFonts w:ascii="Arial" w:eastAsiaTheme="minorHAnsi" w:hAnsi="Arial" w:cs="Arial"/>
        </w:rPr>
        <w:t xml:space="preserve">to be </w:t>
      </w:r>
      <w:r w:rsidR="0052028F" w:rsidRPr="00CD7A37">
        <w:rPr>
          <w:rFonts w:ascii="Arial" w:eastAsiaTheme="minorHAnsi" w:hAnsi="Arial" w:cs="Arial"/>
        </w:rPr>
        <w:t xml:space="preserve">between 10% and </w:t>
      </w:r>
      <w:r w:rsidRPr="00CD7A37">
        <w:rPr>
          <w:rFonts w:ascii="Arial" w:eastAsiaTheme="minorHAnsi" w:hAnsi="Arial" w:cs="Arial"/>
        </w:rPr>
        <w:t>30% of the disabled pop</w:t>
      </w:r>
      <w:r w:rsidR="00644D46" w:rsidRPr="00CD7A37">
        <w:rPr>
          <w:rFonts w:ascii="Arial" w:eastAsiaTheme="minorHAnsi" w:hAnsi="Arial" w:cs="Arial"/>
        </w:rPr>
        <w:t>ulation by the end of two years</w:t>
      </w:r>
    </w:p>
    <w:p w14:paraId="1FDC3F91" w14:textId="77777777" w:rsidR="00A50D88" w:rsidRPr="00CD7A37" w:rsidRDefault="00A50D88" w:rsidP="00A50D88">
      <w:pPr>
        <w:autoSpaceDE w:val="0"/>
        <w:autoSpaceDN w:val="0"/>
        <w:adjustRightInd w:val="0"/>
        <w:spacing w:after="0" w:line="240" w:lineRule="auto"/>
        <w:rPr>
          <w:rFonts w:ascii="Arial" w:eastAsiaTheme="minorHAnsi" w:hAnsi="Arial" w:cs="Arial"/>
        </w:rPr>
      </w:pPr>
    </w:p>
    <w:p w14:paraId="5F7F5738" w14:textId="77777777" w:rsidR="0066014A" w:rsidRPr="00CD7A37" w:rsidRDefault="0066014A" w:rsidP="00CB1D2C">
      <w:pPr>
        <w:pStyle w:val="ListParagraph"/>
        <w:numPr>
          <w:ilvl w:val="0"/>
          <w:numId w:val="38"/>
        </w:numPr>
        <w:autoSpaceDE w:val="0"/>
        <w:autoSpaceDN w:val="0"/>
        <w:adjustRightInd w:val="0"/>
        <w:spacing w:after="0" w:line="240" w:lineRule="auto"/>
        <w:ind w:hanging="294"/>
        <w:rPr>
          <w:rFonts w:ascii="Arial" w:eastAsiaTheme="minorHAnsi" w:hAnsi="Arial" w:cs="Arial"/>
        </w:rPr>
      </w:pPr>
      <w:r w:rsidRPr="00CD7A37">
        <w:rPr>
          <w:rFonts w:ascii="Arial" w:eastAsiaTheme="minorHAnsi" w:hAnsi="Arial" w:cs="Arial"/>
        </w:rPr>
        <w:t xml:space="preserve">As well, </w:t>
      </w:r>
      <w:proofErr w:type="gramStart"/>
      <w:r w:rsidRPr="00CD7A37">
        <w:rPr>
          <w:rFonts w:ascii="Arial" w:eastAsiaTheme="minorHAnsi" w:hAnsi="Arial" w:cs="Arial"/>
        </w:rPr>
        <w:t>a number of</w:t>
      </w:r>
      <w:proofErr w:type="gramEnd"/>
      <w:r w:rsidRPr="00CD7A37">
        <w:rPr>
          <w:rFonts w:ascii="Arial" w:eastAsiaTheme="minorHAnsi" w:hAnsi="Arial" w:cs="Arial"/>
        </w:rPr>
        <w:t xml:space="preserve"> support types are unlikely to be wholly purchased through personal budgets. The </w:t>
      </w:r>
      <w:r w:rsidR="00644D46" w:rsidRPr="00CD7A37">
        <w:rPr>
          <w:rFonts w:ascii="Arial" w:eastAsiaTheme="minorHAnsi" w:hAnsi="Arial" w:cs="Arial"/>
        </w:rPr>
        <w:t xml:space="preserve">details </w:t>
      </w:r>
      <w:r w:rsidRPr="00CD7A37">
        <w:rPr>
          <w:rFonts w:ascii="Arial" w:eastAsiaTheme="minorHAnsi" w:hAnsi="Arial" w:cs="Arial"/>
        </w:rPr>
        <w:t xml:space="preserve">of how </w:t>
      </w:r>
      <w:r w:rsidR="00644D46" w:rsidRPr="00CD7A37">
        <w:rPr>
          <w:rFonts w:ascii="Arial" w:eastAsiaTheme="minorHAnsi" w:hAnsi="Arial" w:cs="Arial"/>
        </w:rPr>
        <w:t>those supports</w:t>
      </w:r>
      <w:r w:rsidRPr="00CD7A37">
        <w:rPr>
          <w:rFonts w:ascii="Arial" w:eastAsiaTheme="minorHAnsi" w:hAnsi="Arial" w:cs="Arial"/>
        </w:rPr>
        <w:t xml:space="preserve"> will be purchased are being developed</w:t>
      </w:r>
      <w:r w:rsidR="0047169B" w:rsidRPr="00CD7A37">
        <w:rPr>
          <w:rFonts w:ascii="Arial" w:eastAsiaTheme="minorHAnsi" w:hAnsi="Arial" w:cs="Arial"/>
        </w:rPr>
        <w:t xml:space="preserve"> for Cabinet decisions in June.</w:t>
      </w:r>
      <w:r w:rsidRPr="00CD7A37">
        <w:rPr>
          <w:rFonts w:ascii="Arial" w:eastAsiaTheme="minorHAnsi" w:hAnsi="Arial" w:cs="Arial"/>
        </w:rPr>
        <w:t xml:space="preserve"> Those mixed models of funding will be made available once </w:t>
      </w:r>
      <w:r w:rsidR="00644D46" w:rsidRPr="00CD7A37">
        <w:rPr>
          <w:rFonts w:ascii="Arial" w:eastAsiaTheme="minorHAnsi" w:hAnsi="Arial" w:cs="Arial"/>
        </w:rPr>
        <w:t xml:space="preserve">those </w:t>
      </w:r>
      <w:r w:rsidRPr="00CD7A37">
        <w:rPr>
          <w:rFonts w:ascii="Arial" w:eastAsiaTheme="minorHAnsi" w:hAnsi="Arial" w:cs="Arial"/>
        </w:rPr>
        <w:t>decisions have been made.</w:t>
      </w:r>
      <w:r w:rsidR="00C83B7D" w:rsidRPr="00CD7A37">
        <w:rPr>
          <w:rFonts w:ascii="Arial" w:eastAsiaTheme="minorHAnsi" w:hAnsi="Arial" w:cs="Arial"/>
        </w:rPr>
        <w:br/>
      </w:r>
    </w:p>
    <w:p w14:paraId="3341EC5E" w14:textId="77777777" w:rsidR="0066014A" w:rsidRPr="00CD7A37" w:rsidRDefault="0066014A" w:rsidP="005F5B2A">
      <w:pPr>
        <w:spacing w:after="0" w:line="240" w:lineRule="auto"/>
        <w:ind w:hanging="426"/>
        <w:rPr>
          <w:rFonts w:ascii="Arial" w:eastAsiaTheme="minorHAnsi" w:hAnsi="Arial" w:cs="Arial"/>
        </w:rPr>
      </w:pPr>
      <w:r w:rsidRPr="00CD7A37">
        <w:rPr>
          <w:rFonts w:ascii="Arial" w:eastAsiaTheme="minorHAnsi" w:hAnsi="Arial" w:cs="Arial"/>
          <w:b/>
        </w:rPr>
        <w:t xml:space="preserve">Will the Ministry of Health continue to contract residential services? </w:t>
      </w:r>
      <w:r w:rsidRPr="00CD7A37">
        <w:rPr>
          <w:rFonts w:ascii="Arial" w:eastAsiaTheme="minorHAnsi" w:hAnsi="Arial" w:cs="Arial"/>
        </w:rPr>
        <w:t xml:space="preserve"> </w:t>
      </w:r>
    </w:p>
    <w:p w14:paraId="031590A5" w14:textId="77777777" w:rsidR="005F5B2A" w:rsidRPr="00CD7A37" w:rsidRDefault="005F5B2A" w:rsidP="005F5B2A">
      <w:pPr>
        <w:spacing w:after="0" w:line="240" w:lineRule="auto"/>
        <w:ind w:hanging="426"/>
        <w:rPr>
          <w:rFonts w:ascii="Arial" w:eastAsiaTheme="minorHAnsi" w:hAnsi="Arial" w:cs="Arial"/>
        </w:rPr>
      </w:pPr>
    </w:p>
    <w:p w14:paraId="6D5AA9C9" w14:textId="77777777" w:rsidR="0066014A" w:rsidRPr="00CD7A37" w:rsidRDefault="0066014A" w:rsidP="005F5B2A">
      <w:pPr>
        <w:spacing w:after="0" w:line="240" w:lineRule="auto"/>
        <w:rPr>
          <w:rFonts w:ascii="Arial" w:eastAsiaTheme="minorHAnsi" w:hAnsi="Arial" w:cs="Arial"/>
        </w:rPr>
      </w:pPr>
      <w:r w:rsidRPr="00CD7A37">
        <w:rPr>
          <w:rFonts w:ascii="Arial" w:eastAsiaTheme="minorHAnsi" w:hAnsi="Arial" w:cs="Arial"/>
        </w:rPr>
        <w:t xml:space="preserve">The Ministry has given an undertaking that disabled people and their </w:t>
      </w:r>
      <w:proofErr w:type="spellStart"/>
      <w:r w:rsidRPr="00CD7A37">
        <w:rPr>
          <w:rFonts w:ascii="Arial" w:eastAsiaTheme="minorHAnsi" w:hAnsi="Arial" w:cs="Arial"/>
        </w:rPr>
        <w:t>whānau</w:t>
      </w:r>
      <w:proofErr w:type="spellEnd"/>
      <w:r w:rsidRPr="00CD7A37">
        <w:rPr>
          <w:rFonts w:ascii="Arial" w:eastAsiaTheme="minorHAnsi" w:hAnsi="Arial" w:cs="Arial"/>
        </w:rPr>
        <w:t xml:space="preserve"> can continue accessing their current support, including residential services. </w:t>
      </w:r>
    </w:p>
    <w:p w14:paraId="4A30656E" w14:textId="77777777" w:rsidR="005F5B2A" w:rsidRPr="00CD7A37" w:rsidRDefault="005F5B2A" w:rsidP="005F5B2A">
      <w:pPr>
        <w:spacing w:after="0" w:line="240" w:lineRule="auto"/>
        <w:rPr>
          <w:rFonts w:ascii="Arial" w:eastAsiaTheme="minorHAnsi" w:hAnsi="Arial" w:cs="Arial"/>
        </w:rPr>
      </w:pPr>
    </w:p>
    <w:p w14:paraId="3DAFFC9C" w14:textId="77777777" w:rsidR="0066014A" w:rsidRPr="00CD7A37" w:rsidRDefault="0066014A" w:rsidP="005F5B2A">
      <w:pPr>
        <w:spacing w:after="0" w:line="240" w:lineRule="auto"/>
        <w:ind w:hanging="426"/>
        <w:rPr>
          <w:rFonts w:ascii="Arial" w:eastAsiaTheme="minorHAnsi" w:hAnsi="Arial" w:cs="Arial"/>
          <w:b/>
        </w:rPr>
      </w:pPr>
      <w:r w:rsidRPr="00CD7A37">
        <w:rPr>
          <w:rFonts w:ascii="Arial" w:eastAsiaTheme="minorHAnsi" w:hAnsi="Arial" w:cs="Arial"/>
          <w:b/>
        </w:rPr>
        <w:t xml:space="preserve">Will the Ministry continue to audit services?   </w:t>
      </w:r>
    </w:p>
    <w:p w14:paraId="237AC9BC" w14:textId="77777777" w:rsidR="005F5B2A" w:rsidRPr="00CD7A37" w:rsidRDefault="005F5B2A" w:rsidP="005F5B2A">
      <w:pPr>
        <w:spacing w:after="0" w:line="240" w:lineRule="auto"/>
        <w:ind w:hanging="426"/>
        <w:rPr>
          <w:rFonts w:ascii="Arial" w:eastAsiaTheme="minorHAnsi" w:hAnsi="Arial" w:cs="Arial"/>
        </w:rPr>
      </w:pPr>
    </w:p>
    <w:p w14:paraId="3899FBB4" w14:textId="77777777" w:rsidR="0032060D" w:rsidRPr="00CD7A37" w:rsidRDefault="0066014A" w:rsidP="005F5B2A">
      <w:pPr>
        <w:spacing w:after="0" w:line="240" w:lineRule="auto"/>
        <w:rPr>
          <w:rFonts w:ascii="Arial" w:eastAsiaTheme="minorHAnsi" w:hAnsi="Arial" w:cs="Arial"/>
        </w:rPr>
      </w:pPr>
      <w:r w:rsidRPr="00CD7A37">
        <w:rPr>
          <w:rFonts w:ascii="Arial" w:eastAsiaTheme="minorHAnsi" w:hAnsi="Arial" w:cs="Arial"/>
        </w:rPr>
        <w:t>There is a ‘safe guarding’ framework in development and this will include an evaluation component of any contracted service/support.</w:t>
      </w:r>
    </w:p>
    <w:p w14:paraId="0659EA08" w14:textId="77777777" w:rsidR="000A7215" w:rsidRPr="006B108A" w:rsidRDefault="000A7215" w:rsidP="005F5B2A">
      <w:pPr>
        <w:spacing w:after="0" w:line="240" w:lineRule="auto"/>
        <w:ind w:hanging="426"/>
        <w:rPr>
          <w:rFonts w:ascii="Arial" w:eastAsiaTheme="minorHAnsi" w:hAnsi="Arial" w:cs="Arial"/>
          <w:b/>
          <w:color w:val="FF0000"/>
          <w:u w:val="single"/>
        </w:rPr>
      </w:pPr>
    </w:p>
    <w:p w14:paraId="4273ECE1" w14:textId="77777777" w:rsidR="000A7215" w:rsidRPr="00C13239" w:rsidRDefault="000A7215" w:rsidP="005F5B2A">
      <w:pPr>
        <w:spacing w:after="0" w:line="240" w:lineRule="auto"/>
        <w:rPr>
          <w:rFonts w:ascii="Arial" w:eastAsiaTheme="minorHAnsi" w:hAnsi="Arial" w:cs="Arial"/>
        </w:rPr>
      </w:pPr>
    </w:p>
    <w:p w14:paraId="74534183" w14:textId="77777777" w:rsidR="00DC1EFE" w:rsidRPr="004E1A03" w:rsidRDefault="00DC1EFE" w:rsidP="00DC1EFE">
      <w:pPr>
        <w:spacing w:after="0" w:line="240" w:lineRule="auto"/>
        <w:ind w:hanging="426"/>
        <w:rPr>
          <w:rFonts w:ascii="Arial" w:eastAsiaTheme="minorHAnsi" w:hAnsi="Arial" w:cs="Arial"/>
          <w:b/>
          <w:color w:val="0070C0"/>
          <w:sz w:val="24"/>
          <w:szCs w:val="24"/>
          <w:u w:val="single"/>
          <w:lang w:val="mi-NZ"/>
        </w:rPr>
      </w:pPr>
      <w:r w:rsidRPr="004E1A03">
        <w:rPr>
          <w:rFonts w:ascii="Arial" w:eastAsiaTheme="minorHAnsi" w:hAnsi="Arial" w:cs="Arial"/>
          <w:b/>
          <w:color w:val="0070C0"/>
          <w:sz w:val="24"/>
          <w:szCs w:val="24"/>
          <w:u w:val="single"/>
          <w:lang w:val="mi-NZ"/>
        </w:rPr>
        <w:t>Ngā kaiwhakarato</w:t>
      </w:r>
    </w:p>
    <w:p w14:paraId="39052D42" w14:textId="77777777" w:rsidR="00DC1EFE" w:rsidRPr="004E1A03" w:rsidRDefault="00DC1EFE" w:rsidP="00DC1EFE">
      <w:pPr>
        <w:spacing w:after="0" w:line="240" w:lineRule="auto"/>
        <w:ind w:hanging="426"/>
        <w:rPr>
          <w:rFonts w:ascii="Arial" w:eastAsiaTheme="minorHAnsi" w:hAnsi="Arial" w:cs="Arial"/>
          <w:b/>
          <w:color w:val="0070C0"/>
          <w:u w:val="single"/>
          <w:lang w:val="mi-NZ"/>
        </w:rPr>
      </w:pPr>
    </w:p>
    <w:p w14:paraId="16A621C2" w14:textId="1697B45B" w:rsidR="00DC1EFE" w:rsidRPr="004E1A03" w:rsidRDefault="00DC1EFE" w:rsidP="00DC1EFE">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 xml:space="preserve">Ka whiwhi </w:t>
      </w:r>
      <w:r w:rsidR="008C4763" w:rsidRPr="004E1A03">
        <w:rPr>
          <w:rFonts w:ascii="Arial" w:eastAsiaTheme="minorHAnsi" w:hAnsi="Arial" w:cs="Arial"/>
          <w:b/>
          <w:color w:val="0070C0"/>
          <w:lang w:val="mi-NZ"/>
        </w:rPr>
        <w:t xml:space="preserve">kirimana </w:t>
      </w:r>
      <w:r w:rsidRPr="004E1A03">
        <w:rPr>
          <w:rFonts w:ascii="Arial" w:eastAsiaTheme="minorHAnsi" w:hAnsi="Arial" w:cs="Arial"/>
          <w:b/>
          <w:color w:val="0070C0"/>
          <w:lang w:val="mi-NZ"/>
        </w:rPr>
        <w:t>tonu ngā kaiwhakarato i te Manatū Hauora?</w:t>
      </w:r>
    </w:p>
    <w:p w14:paraId="7E69CEB6" w14:textId="77777777" w:rsidR="00DC1EFE" w:rsidRPr="004E1A03" w:rsidRDefault="00DC1EFE" w:rsidP="00DC1EFE">
      <w:pPr>
        <w:spacing w:after="0" w:line="240" w:lineRule="auto"/>
        <w:ind w:hanging="426"/>
        <w:rPr>
          <w:rFonts w:ascii="Arial" w:eastAsiaTheme="minorHAnsi" w:hAnsi="Arial" w:cs="Arial"/>
          <w:color w:val="0070C0"/>
          <w:lang w:val="mi-NZ"/>
        </w:rPr>
      </w:pPr>
    </w:p>
    <w:p w14:paraId="3C2C2802" w14:textId="01C55B02" w:rsidR="00DC1EFE" w:rsidRPr="004E1A03" w:rsidRDefault="00DC1EFE" w:rsidP="00DC1EFE">
      <w:pPr>
        <w:autoSpaceDE w:val="0"/>
        <w:autoSpaceDN w:val="0"/>
        <w:adjustRightInd w:val="0"/>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 xml:space="preserve">Ka whiwhi </w:t>
      </w:r>
      <w:r w:rsidR="00280ADB" w:rsidRPr="004E1A03">
        <w:rPr>
          <w:rFonts w:ascii="Arial" w:eastAsiaTheme="minorHAnsi" w:hAnsi="Arial" w:cs="Arial"/>
          <w:color w:val="0070C0"/>
          <w:lang w:val="mi-NZ"/>
        </w:rPr>
        <w:t xml:space="preserve">kirimana </w:t>
      </w:r>
      <w:r w:rsidRPr="004E1A03">
        <w:rPr>
          <w:rFonts w:ascii="Arial" w:eastAsiaTheme="minorHAnsi" w:hAnsi="Arial" w:cs="Arial"/>
          <w:color w:val="0070C0"/>
          <w:lang w:val="mi-NZ"/>
        </w:rPr>
        <w:t xml:space="preserve">tonu ngā kaiwhakarato; </w:t>
      </w:r>
      <w:r w:rsidR="00603A9A" w:rsidRPr="004E1A03">
        <w:rPr>
          <w:rFonts w:ascii="Arial" w:eastAsiaTheme="minorHAnsi" w:hAnsi="Arial" w:cs="Arial"/>
          <w:color w:val="0070C0"/>
          <w:lang w:val="mi-NZ"/>
        </w:rPr>
        <w:t>ā-takitahi rānei ki</w:t>
      </w:r>
      <w:r w:rsidRPr="004E1A03">
        <w:rPr>
          <w:rFonts w:ascii="Arial" w:eastAsiaTheme="minorHAnsi" w:hAnsi="Arial" w:cs="Arial"/>
          <w:color w:val="0070C0"/>
          <w:lang w:val="mi-NZ"/>
        </w:rPr>
        <w:t xml:space="preserve"> </w:t>
      </w:r>
      <w:r w:rsidR="00603A9A" w:rsidRPr="004E1A03">
        <w:rPr>
          <w:rFonts w:ascii="Arial" w:eastAsiaTheme="minorHAnsi" w:hAnsi="Arial" w:cs="Arial"/>
          <w:color w:val="0070C0"/>
          <w:lang w:val="mi-NZ"/>
        </w:rPr>
        <w:t>t</w:t>
      </w:r>
      <w:r w:rsidR="00280ADB" w:rsidRPr="004E1A03">
        <w:rPr>
          <w:rFonts w:ascii="Arial" w:eastAsiaTheme="minorHAnsi" w:hAnsi="Arial" w:cs="Arial"/>
          <w:color w:val="0070C0"/>
          <w:lang w:val="mi-NZ"/>
        </w:rPr>
        <w:t>e hunga hauā</w:t>
      </w:r>
      <w:r w:rsidRPr="004E1A03">
        <w:rPr>
          <w:rFonts w:ascii="Arial" w:eastAsiaTheme="minorHAnsi" w:hAnsi="Arial" w:cs="Arial"/>
          <w:color w:val="0070C0"/>
          <w:lang w:val="mi-NZ"/>
        </w:rPr>
        <w:t xml:space="preserve"> me </w:t>
      </w:r>
      <w:r w:rsidR="00280ADB" w:rsidRPr="004E1A03">
        <w:rPr>
          <w:rFonts w:ascii="Arial" w:eastAsiaTheme="minorHAnsi" w:hAnsi="Arial" w:cs="Arial"/>
          <w:color w:val="0070C0"/>
          <w:lang w:val="mi-NZ"/>
        </w:rPr>
        <w:t>ō rātou</w:t>
      </w:r>
      <w:r w:rsidRPr="004E1A03">
        <w:rPr>
          <w:rFonts w:ascii="Arial" w:eastAsiaTheme="minorHAnsi" w:hAnsi="Arial" w:cs="Arial"/>
          <w:color w:val="0070C0"/>
          <w:lang w:val="mi-NZ"/>
        </w:rPr>
        <w:t xml:space="preserve"> whānau</w:t>
      </w:r>
      <w:r w:rsidR="00603A9A" w:rsidRPr="004E1A03">
        <w:rPr>
          <w:rFonts w:ascii="Arial" w:eastAsiaTheme="minorHAnsi" w:hAnsi="Arial" w:cs="Arial"/>
          <w:color w:val="0070C0"/>
          <w:lang w:val="mi-NZ"/>
        </w:rPr>
        <w:t xml:space="preserve">, ki te Manatū rānei mō </w:t>
      </w:r>
      <w:r w:rsidR="00280ADB" w:rsidRPr="004E1A03">
        <w:rPr>
          <w:rFonts w:ascii="Arial" w:eastAsiaTheme="minorHAnsi" w:hAnsi="Arial" w:cs="Arial"/>
          <w:color w:val="0070C0"/>
          <w:lang w:val="mi-NZ"/>
        </w:rPr>
        <w:t>aua</w:t>
      </w:r>
      <w:r w:rsidR="00603A9A" w:rsidRPr="004E1A03">
        <w:rPr>
          <w:rFonts w:ascii="Arial" w:eastAsiaTheme="minorHAnsi" w:hAnsi="Arial" w:cs="Arial"/>
          <w:color w:val="0070C0"/>
          <w:lang w:val="mi-NZ"/>
        </w:rPr>
        <w:t xml:space="preserve"> tāngata hauā tē pīrangi i te kirimana takitahi.</w:t>
      </w:r>
    </w:p>
    <w:p w14:paraId="0507B35D" w14:textId="77777777" w:rsidR="00DC1EFE" w:rsidRPr="004E1A03" w:rsidRDefault="00DC1EFE" w:rsidP="00DC1EFE">
      <w:pPr>
        <w:autoSpaceDE w:val="0"/>
        <w:autoSpaceDN w:val="0"/>
        <w:adjustRightInd w:val="0"/>
        <w:spacing w:after="0" w:line="240" w:lineRule="auto"/>
        <w:ind w:hanging="426"/>
        <w:rPr>
          <w:rFonts w:ascii="Arial" w:eastAsiaTheme="minorHAnsi" w:hAnsi="Arial" w:cs="Arial"/>
          <w:color w:val="0070C0"/>
        </w:rPr>
      </w:pPr>
    </w:p>
    <w:p w14:paraId="198722BA" w14:textId="65512D49" w:rsidR="00DC1EFE" w:rsidRPr="004E1A03" w:rsidRDefault="00603A9A" w:rsidP="00DC1EFE">
      <w:pPr>
        <w:autoSpaceDE w:val="0"/>
        <w:autoSpaceDN w:val="0"/>
        <w:adjustRightInd w:val="0"/>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K</w:t>
      </w:r>
      <w:r w:rsidR="00280ADB" w:rsidRPr="004E1A03">
        <w:rPr>
          <w:rFonts w:ascii="Arial" w:eastAsiaTheme="minorHAnsi" w:hAnsi="Arial" w:cs="Arial"/>
          <w:color w:val="0070C0"/>
          <w:lang w:val="mi-NZ"/>
        </w:rPr>
        <w:t xml:space="preserve">i ō mātou </w:t>
      </w:r>
      <w:r w:rsidRPr="004E1A03">
        <w:rPr>
          <w:rFonts w:ascii="Arial" w:eastAsiaTheme="minorHAnsi" w:hAnsi="Arial" w:cs="Arial"/>
          <w:color w:val="0070C0"/>
          <w:lang w:val="mi-NZ"/>
        </w:rPr>
        <w:t xml:space="preserve">whakaaro ka hua mai tēnei, ā, ka whakamātauria </w:t>
      </w:r>
      <w:r w:rsidR="00280ADB" w:rsidRPr="004E1A03">
        <w:rPr>
          <w:rFonts w:ascii="Arial" w:eastAsiaTheme="minorHAnsi" w:hAnsi="Arial" w:cs="Arial"/>
          <w:color w:val="0070C0"/>
          <w:lang w:val="mi-NZ"/>
        </w:rPr>
        <w:t xml:space="preserve">hoki </w:t>
      </w:r>
      <w:r w:rsidRPr="004E1A03">
        <w:rPr>
          <w:rFonts w:ascii="Arial" w:eastAsiaTheme="minorHAnsi" w:hAnsi="Arial" w:cs="Arial"/>
          <w:color w:val="0070C0"/>
          <w:lang w:val="mi-NZ"/>
        </w:rPr>
        <w:t>tēnei</w:t>
      </w:r>
      <w:r w:rsidR="00DC1EFE" w:rsidRPr="004E1A03">
        <w:rPr>
          <w:rFonts w:ascii="Arial" w:eastAsiaTheme="minorHAnsi" w:hAnsi="Arial" w:cs="Arial"/>
          <w:color w:val="0070C0"/>
          <w:lang w:val="mi-NZ"/>
        </w:rPr>
        <w:t>:</w:t>
      </w:r>
    </w:p>
    <w:p w14:paraId="76433723" w14:textId="77777777" w:rsidR="00101850" w:rsidRPr="004E1A03" w:rsidRDefault="00101850" w:rsidP="00DC1EFE">
      <w:pPr>
        <w:autoSpaceDE w:val="0"/>
        <w:autoSpaceDN w:val="0"/>
        <w:adjustRightInd w:val="0"/>
        <w:spacing w:after="0" w:line="240" w:lineRule="auto"/>
        <w:rPr>
          <w:rFonts w:ascii="Arial" w:eastAsiaTheme="minorHAnsi" w:hAnsi="Arial" w:cs="Arial"/>
          <w:color w:val="0070C0"/>
        </w:rPr>
      </w:pPr>
    </w:p>
    <w:p w14:paraId="704BF968" w14:textId="56EBD25A" w:rsidR="00DC1EFE" w:rsidRPr="004E1A03" w:rsidRDefault="00603A9A" w:rsidP="006B108A">
      <w:pPr>
        <w:pStyle w:val="ListParagraph"/>
        <w:numPr>
          <w:ilvl w:val="0"/>
          <w:numId w:val="39"/>
        </w:numPr>
        <w:autoSpaceDE w:val="0"/>
        <w:autoSpaceDN w:val="0"/>
        <w:adjustRightInd w:val="0"/>
        <w:spacing w:after="0" w:line="240" w:lineRule="auto"/>
        <w:ind w:hanging="294"/>
        <w:rPr>
          <w:rFonts w:ascii="Arial" w:eastAsiaTheme="minorHAnsi" w:hAnsi="Arial" w:cs="Arial"/>
          <w:color w:val="0070C0"/>
          <w:lang w:val="mi-NZ"/>
        </w:rPr>
      </w:pPr>
      <w:r w:rsidRPr="004E1A03">
        <w:rPr>
          <w:rFonts w:ascii="Arial" w:eastAsiaTheme="minorHAnsi" w:hAnsi="Arial" w:cs="Arial"/>
          <w:color w:val="0070C0"/>
          <w:lang w:val="mi-NZ"/>
        </w:rPr>
        <w:t xml:space="preserve">Ko te whakapae tokomaha ngā tāngata hauā ka whakatau kia haere tonu ngā tautoko ā-kirimana </w:t>
      </w:r>
      <w:r w:rsidR="00280ADB" w:rsidRPr="004E1A03">
        <w:rPr>
          <w:rFonts w:ascii="Arial" w:eastAsiaTheme="minorHAnsi" w:hAnsi="Arial" w:cs="Arial"/>
          <w:color w:val="0070C0"/>
          <w:lang w:val="mi-NZ"/>
        </w:rPr>
        <w:t xml:space="preserve">nā te </w:t>
      </w:r>
      <w:r w:rsidRPr="004E1A03">
        <w:rPr>
          <w:rFonts w:ascii="Arial" w:eastAsiaTheme="minorHAnsi" w:hAnsi="Arial" w:cs="Arial"/>
          <w:color w:val="0070C0"/>
          <w:lang w:val="mi-NZ"/>
        </w:rPr>
        <w:t>kāwanatanga,</w:t>
      </w:r>
      <w:r w:rsidR="007A0927" w:rsidRPr="004E1A03">
        <w:rPr>
          <w:rFonts w:ascii="Arial" w:eastAsiaTheme="minorHAnsi" w:hAnsi="Arial" w:cs="Arial"/>
          <w:color w:val="0070C0"/>
          <w:lang w:val="mi-NZ"/>
        </w:rPr>
        <w:t xml:space="preserve"> </w:t>
      </w:r>
      <w:r w:rsidR="00280ADB" w:rsidRPr="004E1A03">
        <w:rPr>
          <w:rFonts w:ascii="Arial" w:eastAsiaTheme="minorHAnsi" w:hAnsi="Arial" w:cs="Arial"/>
          <w:color w:val="0070C0"/>
          <w:lang w:val="mi-NZ"/>
        </w:rPr>
        <w:t>ko</w:t>
      </w:r>
      <w:r w:rsidRPr="004E1A03">
        <w:rPr>
          <w:rFonts w:ascii="Arial" w:eastAsiaTheme="minorHAnsi" w:hAnsi="Arial" w:cs="Arial"/>
          <w:color w:val="0070C0"/>
          <w:lang w:val="mi-NZ"/>
        </w:rPr>
        <w:t xml:space="preserve"> te itinga </w:t>
      </w:r>
      <w:r w:rsidR="00280ADB" w:rsidRPr="004E1A03">
        <w:rPr>
          <w:rFonts w:ascii="Arial" w:eastAsiaTheme="minorHAnsi" w:hAnsi="Arial" w:cs="Arial"/>
          <w:color w:val="0070C0"/>
          <w:lang w:val="mi-NZ"/>
        </w:rPr>
        <w:t xml:space="preserve">pea </w:t>
      </w:r>
      <w:r w:rsidRPr="004E1A03">
        <w:rPr>
          <w:rFonts w:ascii="Arial" w:eastAsiaTheme="minorHAnsi" w:hAnsi="Arial" w:cs="Arial"/>
          <w:color w:val="0070C0"/>
          <w:lang w:val="mi-NZ"/>
        </w:rPr>
        <w:t>i te tīmatanga</w:t>
      </w:r>
    </w:p>
    <w:p w14:paraId="2DAC01B2" w14:textId="77777777" w:rsidR="007A0927" w:rsidRPr="004E1A03" w:rsidRDefault="007A0927" w:rsidP="007A0927">
      <w:pPr>
        <w:autoSpaceDE w:val="0"/>
        <w:autoSpaceDN w:val="0"/>
        <w:adjustRightInd w:val="0"/>
        <w:spacing w:after="0" w:line="240" w:lineRule="auto"/>
        <w:ind w:left="426"/>
        <w:rPr>
          <w:rFonts w:ascii="Arial" w:eastAsiaTheme="minorHAnsi" w:hAnsi="Arial" w:cs="Arial"/>
          <w:color w:val="0070C0"/>
          <w:lang w:val="mi-NZ"/>
        </w:rPr>
      </w:pPr>
    </w:p>
    <w:p w14:paraId="3AC9C755" w14:textId="17B47124" w:rsidR="00DC1EFE" w:rsidRPr="004E1A03" w:rsidRDefault="007A0927" w:rsidP="006B108A">
      <w:pPr>
        <w:pStyle w:val="ListParagraph"/>
        <w:numPr>
          <w:ilvl w:val="0"/>
          <w:numId w:val="39"/>
        </w:numPr>
        <w:autoSpaceDE w:val="0"/>
        <w:autoSpaceDN w:val="0"/>
        <w:adjustRightInd w:val="0"/>
        <w:spacing w:after="0" w:line="240" w:lineRule="auto"/>
        <w:ind w:hanging="294"/>
        <w:rPr>
          <w:rFonts w:ascii="Arial" w:eastAsiaTheme="minorHAnsi" w:hAnsi="Arial" w:cs="Arial"/>
          <w:color w:val="0070C0"/>
          <w:lang w:val="mi-NZ"/>
        </w:rPr>
      </w:pPr>
      <w:r w:rsidRPr="004E1A03">
        <w:rPr>
          <w:rFonts w:ascii="Arial" w:eastAsiaTheme="minorHAnsi" w:hAnsi="Arial" w:cs="Arial"/>
          <w:color w:val="0070C0"/>
          <w:lang w:val="mi-NZ"/>
        </w:rPr>
        <w:t>K</w:t>
      </w:r>
      <w:r w:rsidR="00280ADB" w:rsidRPr="004E1A03">
        <w:rPr>
          <w:rFonts w:ascii="Arial" w:eastAsiaTheme="minorHAnsi" w:hAnsi="Arial" w:cs="Arial"/>
          <w:color w:val="0070C0"/>
          <w:lang w:val="mi-NZ"/>
        </w:rPr>
        <w:t xml:space="preserve">i ō </w:t>
      </w:r>
      <w:r w:rsidRPr="004E1A03">
        <w:rPr>
          <w:rFonts w:ascii="Arial" w:eastAsiaTheme="minorHAnsi" w:hAnsi="Arial" w:cs="Arial"/>
          <w:color w:val="0070C0"/>
          <w:lang w:val="mi-NZ"/>
        </w:rPr>
        <w:t xml:space="preserve">mātou </w:t>
      </w:r>
      <w:r w:rsidR="00280ADB" w:rsidRPr="004E1A03">
        <w:rPr>
          <w:rFonts w:ascii="Arial" w:eastAsiaTheme="minorHAnsi" w:hAnsi="Arial" w:cs="Arial"/>
          <w:color w:val="0070C0"/>
          <w:lang w:val="mi-NZ"/>
        </w:rPr>
        <w:t>whakaaro</w:t>
      </w:r>
      <w:r w:rsidRPr="004E1A03">
        <w:rPr>
          <w:rFonts w:ascii="Arial" w:eastAsiaTheme="minorHAnsi" w:hAnsi="Arial" w:cs="Arial"/>
          <w:color w:val="0070C0"/>
          <w:lang w:val="mi-NZ"/>
        </w:rPr>
        <w:t xml:space="preserve"> 10% ki te 30% o te taupori hauā ka whakatau ki te āta panoni i tō rātou tautoko </w:t>
      </w:r>
      <w:r w:rsidR="00EF4E94" w:rsidRPr="004E1A03">
        <w:rPr>
          <w:rFonts w:ascii="Arial" w:eastAsiaTheme="minorHAnsi" w:hAnsi="Arial" w:cs="Arial"/>
          <w:color w:val="0070C0"/>
          <w:lang w:val="mi-NZ"/>
        </w:rPr>
        <w:t xml:space="preserve">pahure ai </w:t>
      </w:r>
      <w:r w:rsidR="00F8254C" w:rsidRPr="004E1A03">
        <w:rPr>
          <w:rFonts w:ascii="Arial" w:eastAsiaTheme="minorHAnsi" w:hAnsi="Arial" w:cs="Arial"/>
          <w:color w:val="0070C0"/>
          <w:lang w:val="mi-NZ"/>
        </w:rPr>
        <w:t xml:space="preserve">hei te mutunga o </w:t>
      </w:r>
      <w:r w:rsidR="00EF4E94" w:rsidRPr="004E1A03">
        <w:rPr>
          <w:rFonts w:ascii="Arial" w:eastAsiaTheme="minorHAnsi" w:hAnsi="Arial" w:cs="Arial"/>
          <w:color w:val="0070C0"/>
          <w:lang w:val="mi-NZ"/>
        </w:rPr>
        <w:t>te rua tau</w:t>
      </w:r>
    </w:p>
    <w:p w14:paraId="69F0CE29" w14:textId="77777777" w:rsidR="00DC1EFE" w:rsidRPr="004E1A03" w:rsidRDefault="00DC1EFE" w:rsidP="006B108A">
      <w:pPr>
        <w:autoSpaceDE w:val="0"/>
        <w:autoSpaceDN w:val="0"/>
        <w:adjustRightInd w:val="0"/>
        <w:spacing w:after="0" w:line="240" w:lineRule="auto"/>
        <w:ind w:hanging="294"/>
        <w:rPr>
          <w:rFonts w:ascii="Arial" w:eastAsiaTheme="minorHAnsi" w:hAnsi="Arial" w:cs="Arial"/>
          <w:color w:val="0070C0"/>
          <w:lang w:val="mi-NZ"/>
        </w:rPr>
      </w:pPr>
    </w:p>
    <w:p w14:paraId="5621E345" w14:textId="006526D5" w:rsidR="00DC1EFE" w:rsidRPr="004E1A03" w:rsidRDefault="007A0927" w:rsidP="006B108A">
      <w:pPr>
        <w:pStyle w:val="ListParagraph"/>
        <w:numPr>
          <w:ilvl w:val="0"/>
          <w:numId w:val="39"/>
        </w:numPr>
        <w:autoSpaceDE w:val="0"/>
        <w:autoSpaceDN w:val="0"/>
        <w:adjustRightInd w:val="0"/>
        <w:spacing w:after="0" w:line="240" w:lineRule="auto"/>
        <w:ind w:hanging="294"/>
        <w:rPr>
          <w:rFonts w:ascii="Arial" w:eastAsiaTheme="minorHAnsi" w:hAnsi="Arial" w:cs="Arial"/>
          <w:color w:val="0070C0"/>
          <w:lang w:val="mi-NZ"/>
        </w:rPr>
      </w:pPr>
      <w:r w:rsidRPr="004E1A03">
        <w:rPr>
          <w:rFonts w:ascii="Arial" w:eastAsiaTheme="minorHAnsi" w:hAnsi="Arial" w:cs="Arial"/>
          <w:color w:val="0070C0"/>
          <w:lang w:val="mi-NZ"/>
        </w:rPr>
        <w:t xml:space="preserve">Waihoki, arā ētahi momo tautoko ka kore e hokona katoatia mā ngā tahua whaiaro. Ka whanakehia ngā āmiki mō te tikanga hoko o aua tautoko hei mea whakatau </w:t>
      </w:r>
      <w:r w:rsidR="00F8254C" w:rsidRPr="004E1A03">
        <w:rPr>
          <w:rFonts w:ascii="Arial" w:eastAsiaTheme="minorHAnsi" w:hAnsi="Arial" w:cs="Arial"/>
          <w:color w:val="0070C0"/>
          <w:lang w:val="mi-NZ"/>
        </w:rPr>
        <w:t>mā</w:t>
      </w:r>
      <w:r w:rsidRPr="004E1A03">
        <w:rPr>
          <w:rFonts w:ascii="Arial" w:eastAsiaTheme="minorHAnsi" w:hAnsi="Arial" w:cs="Arial"/>
          <w:color w:val="0070C0"/>
          <w:lang w:val="mi-NZ"/>
        </w:rPr>
        <w:t xml:space="preserve"> Te Rūnanga Kāwanatanga ā te Pipiri. Ka wātea</w:t>
      </w:r>
      <w:r w:rsidR="00EF4E94" w:rsidRPr="004E1A03">
        <w:rPr>
          <w:rFonts w:ascii="Arial" w:eastAsiaTheme="minorHAnsi" w:hAnsi="Arial" w:cs="Arial"/>
          <w:color w:val="0070C0"/>
          <w:lang w:val="mi-NZ"/>
        </w:rPr>
        <w:t xml:space="preserve"> mai aua tauira pūtea hanumi ina tutuki ai aua whakataunga</w:t>
      </w:r>
      <w:r w:rsidR="00DC1EFE" w:rsidRPr="004E1A03">
        <w:rPr>
          <w:rFonts w:ascii="Arial" w:eastAsiaTheme="minorHAnsi" w:hAnsi="Arial" w:cs="Arial"/>
          <w:color w:val="0070C0"/>
          <w:lang w:val="mi-NZ"/>
        </w:rPr>
        <w:br/>
      </w:r>
    </w:p>
    <w:p w14:paraId="6D18A8E1" w14:textId="77777777" w:rsidR="00DC1EFE" w:rsidRPr="004E1A03" w:rsidRDefault="00EF4E94" w:rsidP="00DC1EFE">
      <w:pPr>
        <w:spacing w:after="0" w:line="240" w:lineRule="auto"/>
        <w:ind w:hanging="426"/>
        <w:rPr>
          <w:rFonts w:ascii="Arial" w:eastAsiaTheme="minorHAnsi" w:hAnsi="Arial" w:cs="Arial"/>
          <w:color w:val="0070C0"/>
          <w:lang w:val="mi-NZ"/>
        </w:rPr>
      </w:pPr>
      <w:r w:rsidRPr="004E1A03">
        <w:rPr>
          <w:rFonts w:ascii="Arial" w:eastAsiaTheme="minorHAnsi" w:hAnsi="Arial" w:cs="Arial"/>
          <w:b/>
          <w:color w:val="0070C0"/>
          <w:lang w:val="mi-NZ"/>
        </w:rPr>
        <w:t>Ka whai tonu te Manatū i ngā kirimana mō ngā</w:t>
      </w:r>
      <w:r w:rsidR="00DC1EFE" w:rsidRPr="004E1A03">
        <w:rPr>
          <w:rFonts w:ascii="Arial" w:eastAsiaTheme="minorHAnsi" w:hAnsi="Arial" w:cs="Arial"/>
          <w:color w:val="0070C0"/>
          <w:lang w:val="mi-NZ"/>
        </w:rPr>
        <w:t xml:space="preserve"> </w:t>
      </w:r>
      <w:r w:rsidRPr="004E1A03">
        <w:rPr>
          <w:rFonts w:ascii="Arial" w:eastAsiaTheme="minorHAnsi" w:hAnsi="Arial" w:cs="Arial"/>
          <w:b/>
          <w:color w:val="0070C0"/>
          <w:lang w:val="mi-NZ"/>
        </w:rPr>
        <w:t>ratonga wāhi noho?</w:t>
      </w:r>
    </w:p>
    <w:p w14:paraId="66139F45" w14:textId="77777777" w:rsidR="00DC1EFE" w:rsidRPr="004E1A03" w:rsidRDefault="00DC1EFE" w:rsidP="00DC1EFE">
      <w:pPr>
        <w:spacing w:after="0" w:line="240" w:lineRule="auto"/>
        <w:ind w:hanging="426"/>
        <w:rPr>
          <w:rFonts w:ascii="Arial" w:eastAsiaTheme="minorHAnsi" w:hAnsi="Arial" w:cs="Arial"/>
          <w:color w:val="0070C0"/>
          <w:lang w:val="mi-NZ"/>
        </w:rPr>
      </w:pPr>
    </w:p>
    <w:p w14:paraId="19D20AB0" w14:textId="52249C39" w:rsidR="00DC1EFE" w:rsidRPr="004E1A03" w:rsidRDefault="00EF4E94" w:rsidP="00DC1EFE">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 xml:space="preserve">Kua taurangi te Manatū </w:t>
      </w:r>
      <w:r w:rsidR="006B108A" w:rsidRPr="004E1A03">
        <w:rPr>
          <w:rFonts w:ascii="Arial" w:eastAsiaTheme="minorHAnsi" w:hAnsi="Arial" w:cs="Arial"/>
          <w:color w:val="0070C0"/>
          <w:lang w:val="mi-NZ"/>
        </w:rPr>
        <w:t xml:space="preserve">ka taea tonuhia e te hunga hauā rātou ko ō rātou whānau te whai uru ki tō rātou tautoko o tēnei wā, tae atu ki ngā ratonga wāhi noho. </w:t>
      </w:r>
    </w:p>
    <w:p w14:paraId="29F0B5A4" w14:textId="77777777" w:rsidR="00DC1EFE" w:rsidRPr="004E1A03" w:rsidRDefault="00DC1EFE" w:rsidP="00DC1EFE">
      <w:pPr>
        <w:spacing w:after="0" w:line="240" w:lineRule="auto"/>
        <w:rPr>
          <w:rFonts w:ascii="Arial" w:eastAsiaTheme="minorHAnsi" w:hAnsi="Arial" w:cs="Arial"/>
          <w:color w:val="0070C0"/>
          <w:lang w:val="mi-NZ"/>
        </w:rPr>
      </w:pPr>
    </w:p>
    <w:p w14:paraId="127514CB" w14:textId="77777777" w:rsidR="00DC1EFE" w:rsidRPr="004E1A03" w:rsidRDefault="006B108A" w:rsidP="00DC1EFE">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Ka arotake tonu te Manatū i ngā ratonga?</w:t>
      </w:r>
    </w:p>
    <w:p w14:paraId="30AB7CC6" w14:textId="77777777" w:rsidR="00DC1EFE" w:rsidRPr="004E1A03" w:rsidRDefault="00DC1EFE" w:rsidP="00DC1EFE">
      <w:pPr>
        <w:spacing w:after="0" w:line="240" w:lineRule="auto"/>
        <w:ind w:hanging="426"/>
        <w:rPr>
          <w:rFonts w:ascii="Arial" w:eastAsiaTheme="minorHAnsi" w:hAnsi="Arial" w:cs="Arial"/>
          <w:color w:val="0070C0"/>
          <w:lang w:val="mi-NZ"/>
        </w:rPr>
      </w:pPr>
    </w:p>
    <w:p w14:paraId="3DDE8747" w14:textId="438F680F" w:rsidR="00DC1EFE" w:rsidRPr="004E1A03" w:rsidRDefault="006B108A" w:rsidP="00DC1EFE">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Arā tētahi anga ‘</w:t>
      </w:r>
      <w:proofErr w:type="spellStart"/>
      <w:r w:rsidRPr="004E1A03">
        <w:rPr>
          <w:rFonts w:ascii="Arial" w:eastAsiaTheme="minorHAnsi" w:hAnsi="Arial" w:cs="Arial"/>
          <w:color w:val="0070C0"/>
          <w:lang w:val="mi-NZ"/>
        </w:rPr>
        <w:t>whakahaumaru</w:t>
      </w:r>
      <w:proofErr w:type="spellEnd"/>
      <w:r w:rsidRPr="004E1A03">
        <w:rPr>
          <w:rFonts w:ascii="Arial" w:eastAsiaTheme="minorHAnsi" w:hAnsi="Arial" w:cs="Arial"/>
          <w:color w:val="0070C0"/>
          <w:lang w:val="mi-NZ"/>
        </w:rPr>
        <w:t xml:space="preserve">’ kei te whanakehia, tae atu </w:t>
      </w:r>
      <w:r w:rsidR="00D9738A" w:rsidRPr="004E1A03">
        <w:rPr>
          <w:rFonts w:ascii="Arial" w:eastAsiaTheme="minorHAnsi" w:hAnsi="Arial" w:cs="Arial"/>
          <w:color w:val="0070C0"/>
          <w:lang w:val="mi-NZ"/>
        </w:rPr>
        <w:t xml:space="preserve">hoki </w:t>
      </w:r>
      <w:r w:rsidRPr="004E1A03">
        <w:rPr>
          <w:rFonts w:ascii="Arial" w:eastAsiaTheme="minorHAnsi" w:hAnsi="Arial" w:cs="Arial"/>
          <w:color w:val="0070C0"/>
          <w:lang w:val="mi-NZ"/>
        </w:rPr>
        <w:t>tēnei ki tētahi wāhanga aromātai o ia ratonga ā-kirimana, o ia tautoko ā-kirimana rānei.</w:t>
      </w:r>
    </w:p>
    <w:p w14:paraId="1CF89659" w14:textId="77777777" w:rsidR="00DC1EFE" w:rsidRPr="004E1A03" w:rsidRDefault="00DC1EFE" w:rsidP="00DC1EFE">
      <w:pPr>
        <w:spacing w:after="0" w:line="240" w:lineRule="auto"/>
        <w:rPr>
          <w:rFonts w:ascii="Arial" w:eastAsiaTheme="minorHAnsi" w:hAnsi="Arial" w:cs="Arial"/>
          <w:color w:val="0070C0"/>
        </w:rPr>
      </w:pPr>
    </w:p>
    <w:p w14:paraId="07AC88DC" w14:textId="77777777" w:rsidR="00DC1EFE" w:rsidRPr="00C13239" w:rsidRDefault="00DC1EFE" w:rsidP="00DC1EFE">
      <w:pPr>
        <w:spacing w:after="0" w:line="240" w:lineRule="auto"/>
        <w:rPr>
          <w:rFonts w:ascii="Arial" w:eastAsiaTheme="minorHAnsi" w:hAnsi="Arial" w:cs="Arial"/>
        </w:rPr>
      </w:pPr>
    </w:p>
    <w:p w14:paraId="010B2011" w14:textId="77777777" w:rsidR="00024949" w:rsidRPr="00CD7A37" w:rsidRDefault="00A50D88" w:rsidP="005F5B2A">
      <w:pPr>
        <w:spacing w:after="0" w:line="240" w:lineRule="auto"/>
        <w:ind w:left="-426"/>
        <w:rPr>
          <w:rFonts w:ascii="Arial" w:eastAsiaTheme="minorHAnsi" w:hAnsi="Arial" w:cs="Arial"/>
          <w:b/>
          <w:sz w:val="24"/>
          <w:szCs w:val="24"/>
          <w:u w:val="single"/>
        </w:rPr>
      </w:pPr>
      <w:r w:rsidRPr="00CD7A37">
        <w:rPr>
          <w:rFonts w:ascii="Arial" w:eastAsiaTheme="minorHAnsi" w:hAnsi="Arial" w:cs="Arial"/>
          <w:b/>
          <w:sz w:val="24"/>
          <w:szCs w:val="24"/>
          <w:u w:val="single"/>
        </w:rPr>
        <w:t>System r</w:t>
      </w:r>
      <w:r w:rsidR="00024949" w:rsidRPr="00CD7A37">
        <w:rPr>
          <w:rFonts w:ascii="Arial" w:eastAsiaTheme="minorHAnsi" w:hAnsi="Arial" w:cs="Arial"/>
          <w:b/>
          <w:sz w:val="24"/>
          <w:szCs w:val="24"/>
          <w:u w:val="single"/>
        </w:rPr>
        <w:t xml:space="preserve">esponsiveness </w:t>
      </w:r>
    </w:p>
    <w:p w14:paraId="22D9CBDF" w14:textId="77777777" w:rsidR="005F5B2A" w:rsidRPr="00CD7A37" w:rsidRDefault="005F5B2A" w:rsidP="005F5B2A">
      <w:pPr>
        <w:spacing w:after="0" w:line="240" w:lineRule="auto"/>
        <w:ind w:left="-426"/>
        <w:rPr>
          <w:rFonts w:ascii="Arial" w:eastAsiaTheme="minorHAnsi" w:hAnsi="Arial" w:cs="Arial"/>
        </w:rPr>
      </w:pPr>
    </w:p>
    <w:p w14:paraId="186EFD7C" w14:textId="77777777" w:rsidR="00024949" w:rsidRPr="00CD7A37" w:rsidRDefault="00024949" w:rsidP="005F5B2A">
      <w:pPr>
        <w:spacing w:after="0" w:line="240" w:lineRule="auto"/>
        <w:ind w:hanging="426"/>
        <w:rPr>
          <w:rFonts w:ascii="Arial" w:eastAsiaTheme="minorHAnsi" w:hAnsi="Arial" w:cs="Arial"/>
          <w:b/>
        </w:rPr>
      </w:pPr>
      <w:r w:rsidRPr="00CD7A37">
        <w:rPr>
          <w:rFonts w:ascii="Arial" w:eastAsiaTheme="minorHAnsi" w:hAnsi="Arial" w:cs="Arial"/>
          <w:b/>
        </w:rPr>
        <w:t xml:space="preserve">How can a complaint about the new system be made? </w:t>
      </w:r>
    </w:p>
    <w:p w14:paraId="74FF4A5C" w14:textId="77777777" w:rsidR="005F5B2A" w:rsidRPr="00CD7A37" w:rsidRDefault="005F5B2A" w:rsidP="005F5B2A">
      <w:pPr>
        <w:spacing w:after="0" w:line="240" w:lineRule="auto"/>
        <w:ind w:hanging="426"/>
        <w:rPr>
          <w:rFonts w:ascii="Arial" w:eastAsiaTheme="minorHAnsi" w:hAnsi="Arial" w:cs="Arial"/>
          <w:u w:val="single"/>
        </w:rPr>
      </w:pPr>
    </w:p>
    <w:p w14:paraId="00D4987C" w14:textId="77777777" w:rsidR="005F5B2A" w:rsidRPr="00CD7A37" w:rsidRDefault="00024949" w:rsidP="005F5B2A">
      <w:pPr>
        <w:spacing w:after="0" w:line="240" w:lineRule="auto"/>
        <w:rPr>
          <w:rFonts w:ascii="Arial" w:eastAsiaTheme="minorHAnsi" w:hAnsi="Arial" w:cs="Arial"/>
        </w:rPr>
      </w:pPr>
      <w:r w:rsidRPr="00CD7A37">
        <w:rPr>
          <w:rFonts w:ascii="Arial" w:eastAsiaTheme="minorHAnsi" w:hAnsi="Arial" w:cs="Arial"/>
        </w:rPr>
        <w:t xml:space="preserve">There will be an independent complaints process. Information about who to contact with any concerns will be widely available. One of the key goals of the new system is to be responsive to disabled people and </w:t>
      </w:r>
      <w:proofErr w:type="spellStart"/>
      <w:r w:rsidRPr="00CD7A37">
        <w:rPr>
          <w:rFonts w:ascii="Arial" w:eastAsiaTheme="minorHAnsi" w:hAnsi="Arial" w:cs="Arial"/>
        </w:rPr>
        <w:t>whānau</w:t>
      </w:r>
      <w:proofErr w:type="spellEnd"/>
      <w:r w:rsidRPr="00CD7A37">
        <w:rPr>
          <w:rFonts w:ascii="Arial" w:eastAsiaTheme="minorHAnsi" w:hAnsi="Arial" w:cs="Arial"/>
        </w:rPr>
        <w:t>.</w:t>
      </w:r>
    </w:p>
    <w:p w14:paraId="76EA7BE0" w14:textId="77777777" w:rsidR="00024949" w:rsidRPr="00CD7A37" w:rsidRDefault="00024949" w:rsidP="005F5B2A">
      <w:pPr>
        <w:spacing w:after="0" w:line="240" w:lineRule="auto"/>
        <w:rPr>
          <w:rFonts w:ascii="Arial" w:eastAsiaTheme="minorHAnsi" w:hAnsi="Arial" w:cs="Arial"/>
        </w:rPr>
      </w:pPr>
    </w:p>
    <w:p w14:paraId="1C9F2E60" w14:textId="77777777" w:rsidR="005D1A0A" w:rsidRPr="00CD7A37" w:rsidRDefault="005D1A0A" w:rsidP="005F5B2A">
      <w:pPr>
        <w:spacing w:after="0" w:line="240" w:lineRule="auto"/>
        <w:ind w:hanging="426"/>
        <w:rPr>
          <w:rFonts w:ascii="Arial" w:eastAsiaTheme="minorHAnsi" w:hAnsi="Arial" w:cs="Arial"/>
          <w:b/>
        </w:rPr>
      </w:pPr>
    </w:p>
    <w:p w14:paraId="21C2CA68" w14:textId="77777777" w:rsidR="005D1A0A" w:rsidRPr="00CD7A37" w:rsidRDefault="005D1A0A" w:rsidP="005F5B2A">
      <w:pPr>
        <w:spacing w:after="0" w:line="240" w:lineRule="auto"/>
        <w:ind w:hanging="426"/>
        <w:rPr>
          <w:rFonts w:ascii="Arial" w:eastAsiaTheme="minorHAnsi" w:hAnsi="Arial" w:cs="Arial"/>
          <w:b/>
        </w:rPr>
      </w:pPr>
    </w:p>
    <w:p w14:paraId="48DBADBB" w14:textId="77777777" w:rsidR="00024949" w:rsidRPr="00CD7A37" w:rsidRDefault="00024949" w:rsidP="005F5B2A">
      <w:pPr>
        <w:spacing w:after="0" w:line="240" w:lineRule="auto"/>
        <w:ind w:hanging="426"/>
        <w:rPr>
          <w:rFonts w:ascii="Arial" w:eastAsiaTheme="minorHAnsi" w:hAnsi="Arial" w:cs="Arial"/>
          <w:b/>
        </w:rPr>
      </w:pPr>
      <w:r w:rsidRPr="00CD7A37">
        <w:rPr>
          <w:rFonts w:ascii="Arial" w:eastAsiaTheme="minorHAnsi" w:hAnsi="Arial" w:cs="Arial"/>
          <w:b/>
        </w:rPr>
        <w:t xml:space="preserve">Will legislation be changed due to the new system? </w:t>
      </w:r>
    </w:p>
    <w:p w14:paraId="2EA4B062" w14:textId="77777777" w:rsidR="005F5B2A" w:rsidRPr="00CD7A37" w:rsidRDefault="005F5B2A" w:rsidP="005F5B2A">
      <w:pPr>
        <w:spacing w:after="0" w:line="240" w:lineRule="auto"/>
        <w:ind w:hanging="426"/>
        <w:rPr>
          <w:rFonts w:ascii="Arial" w:eastAsiaTheme="minorHAnsi" w:hAnsi="Arial" w:cs="Arial"/>
          <w:b/>
        </w:rPr>
      </w:pPr>
    </w:p>
    <w:p w14:paraId="7F0F6415" w14:textId="77777777" w:rsidR="00024949" w:rsidRPr="00CD7A37" w:rsidRDefault="00C83B7D" w:rsidP="005F5B2A">
      <w:pPr>
        <w:spacing w:after="0" w:line="240" w:lineRule="auto"/>
        <w:ind w:hanging="426"/>
        <w:rPr>
          <w:rFonts w:ascii="Arial" w:eastAsiaTheme="minorHAnsi" w:hAnsi="Arial" w:cs="Arial"/>
        </w:rPr>
      </w:pPr>
      <w:r w:rsidRPr="00CD7A37">
        <w:rPr>
          <w:rFonts w:ascii="Arial" w:eastAsiaTheme="minorHAnsi" w:hAnsi="Arial" w:cs="Arial"/>
          <w:b/>
        </w:rPr>
        <w:tab/>
      </w:r>
      <w:r w:rsidR="00024949" w:rsidRPr="00CD7A37">
        <w:rPr>
          <w:rFonts w:ascii="Arial" w:eastAsiaTheme="minorHAnsi" w:hAnsi="Arial" w:cs="Arial"/>
        </w:rPr>
        <w:t>The new system will create the need for policy and legislative changes across government. The Cabinet paper in June 2018 will seek agreement to policy work, for example, changes to the Protection of Personal and Property Rights Act.</w:t>
      </w:r>
    </w:p>
    <w:p w14:paraId="0C7F7A95" w14:textId="77777777" w:rsidR="00AB02E3" w:rsidRDefault="00AB02E3" w:rsidP="00AB02E3">
      <w:pPr>
        <w:spacing w:after="0" w:line="240" w:lineRule="auto"/>
        <w:ind w:left="-426"/>
        <w:rPr>
          <w:rFonts w:ascii="Arial" w:eastAsiaTheme="minorHAnsi" w:hAnsi="Arial" w:cs="Arial"/>
          <w:b/>
          <w:sz w:val="24"/>
          <w:szCs w:val="24"/>
          <w:u w:val="single"/>
        </w:rPr>
      </w:pPr>
    </w:p>
    <w:p w14:paraId="118E70D6" w14:textId="77777777" w:rsidR="00EF4E94" w:rsidRDefault="00EF4E94" w:rsidP="00AB02E3">
      <w:pPr>
        <w:spacing w:after="0" w:line="240" w:lineRule="auto"/>
        <w:ind w:left="-426"/>
        <w:rPr>
          <w:rFonts w:ascii="Arial" w:eastAsiaTheme="minorHAnsi" w:hAnsi="Arial" w:cs="Arial"/>
          <w:b/>
          <w:color w:val="00B050"/>
          <w:sz w:val="24"/>
          <w:szCs w:val="24"/>
          <w:u w:val="single"/>
        </w:rPr>
      </w:pPr>
    </w:p>
    <w:p w14:paraId="208B78E4" w14:textId="6A9F5057" w:rsidR="00AB02E3" w:rsidRPr="004E1A03" w:rsidRDefault="00076836" w:rsidP="00AB02E3">
      <w:pPr>
        <w:spacing w:after="0" w:line="240" w:lineRule="auto"/>
        <w:ind w:left="-426"/>
        <w:rPr>
          <w:rFonts w:ascii="Arial" w:eastAsiaTheme="minorHAnsi" w:hAnsi="Arial" w:cs="Arial"/>
          <w:b/>
          <w:color w:val="0070C0"/>
          <w:sz w:val="24"/>
          <w:szCs w:val="24"/>
          <w:u w:val="single"/>
          <w:lang w:val="mi-NZ"/>
        </w:rPr>
      </w:pPr>
      <w:r w:rsidRPr="004E1A03">
        <w:rPr>
          <w:rFonts w:ascii="Arial" w:eastAsiaTheme="minorHAnsi" w:hAnsi="Arial" w:cs="Arial"/>
          <w:b/>
          <w:color w:val="0070C0"/>
          <w:sz w:val="24"/>
          <w:szCs w:val="24"/>
          <w:u w:val="single"/>
          <w:lang w:val="mi-NZ"/>
        </w:rPr>
        <w:t xml:space="preserve">Te </w:t>
      </w:r>
      <w:r w:rsidR="00E80944" w:rsidRPr="004E1A03">
        <w:rPr>
          <w:rFonts w:ascii="Arial" w:eastAsiaTheme="minorHAnsi" w:hAnsi="Arial" w:cs="Arial"/>
          <w:b/>
          <w:color w:val="0070C0"/>
          <w:sz w:val="24"/>
          <w:szCs w:val="24"/>
          <w:u w:val="single"/>
          <w:lang w:val="mi-NZ"/>
        </w:rPr>
        <w:t>urupare</w:t>
      </w:r>
      <w:r w:rsidRPr="004E1A03">
        <w:rPr>
          <w:rFonts w:ascii="Arial" w:eastAsiaTheme="minorHAnsi" w:hAnsi="Arial" w:cs="Arial"/>
          <w:b/>
          <w:color w:val="0070C0"/>
          <w:sz w:val="24"/>
          <w:szCs w:val="24"/>
          <w:u w:val="single"/>
          <w:lang w:val="mi-NZ"/>
        </w:rPr>
        <w:t xml:space="preserve"> a te pūnaha</w:t>
      </w:r>
    </w:p>
    <w:p w14:paraId="21A990AE" w14:textId="77777777" w:rsidR="00AB02E3" w:rsidRPr="004E1A03" w:rsidRDefault="00AB02E3" w:rsidP="00AB02E3">
      <w:pPr>
        <w:spacing w:after="0" w:line="240" w:lineRule="auto"/>
        <w:ind w:left="-426"/>
        <w:rPr>
          <w:rFonts w:ascii="Arial" w:eastAsiaTheme="minorHAnsi" w:hAnsi="Arial" w:cs="Arial"/>
          <w:color w:val="0070C0"/>
          <w:lang w:val="mi-NZ"/>
        </w:rPr>
      </w:pPr>
    </w:p>
    <w:p w14:paraId="0120327D" w14:textId="7CDA1888" w:rsidR="00AB02E3" w:rsidRPr="004E1A03" w:rsidRDefault="00076836" w:rsidP="00AB02E3">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 xml:space="preserve">Ka pēhea te whakatakoto nawe e pā ana ki te </w:t>
      </w:r>
      <w:r w:rsidR="00E80944" w:rsidRPr="004E1A03">
        <w:rPr>
          <w:rFonts w:ascii="Arial" w:eastAsiaTheme="minorHAnsi" w:hAnsi="Arial" w:cs="Arial"/>
          <w:b/>
          <w:color w:val="0070C0"/>
          <w:lang w:val="mi-NZ"/>
        </w:rPr>
        <w:t>pūnaha</w:t>
      </w:r>
      <w:r w:rsidRPr="004E1A03">
        <w:rPr>
          <w:rFonts w:ascii="Arial" w:eastAsiaTheme="minorHAnsi" w:hAnsi="Arial" w:cs="Arial"/>
          <w:b/>
          <w:color w:val="0070C0"/>
          <w:lang w:val="mi-NZ"/>
        </w:rPr>
        <w:t xml:space="preserve"> hou?</w:t>
      </w:r>
    </w:p>
    <w:p w14:paraId="4B3D9FA1" w14:textId="77777777" w:rsidR="00AB02E3" w:rsidRPr="004E1A03" w:rsidRDefault="00AB02E3" w:rsidP="00AB02E3">
      <w:pPr>
        <w:spacing w:after="0" w:line="240" w:lineRule="auto"/>
        <w:ind w:hanging="426"/>
        <w:rPr>
          <w:rFonts w:ascii="Arial" w:eastAsiaTheme="minorHAnsi" w:hAnsi="Arial" w:cs="Arial"/>
          <w:color w:val="0070C0"/>
          <w:u w:val="single"/>
          <w:lang w:val="mi-NZ"/>
        </w:rPr>
      </w:pPr>
    </w:p>
    <w:p w14:paraId="1621C280" w14:textId="6C280110" w:rsidR="00AB02E3" w:rsidRPr="004E1A03" w:rsidRDefault="00076836" w:rsidP="00AB02E3">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 xml:space="preserve">Arā </w:t>
      </w:r>
      <w:r w:rsidR="00324CD0" w:rsidRPr="004E1A03">
        <w:rPr>
          <w:rFonts w:ascii="Arial" w:eastAsiaTheme="minorHAnsi" w:hAnsi="Arial" w:cs="Arial"/>
          <w:color w:val="0070C0"/>
          <w:lang w:val="mi-NZ"/>
        </w:rPr>
        <w:t>t</w:t>
      </w:r>
      <w:r w:rsidRPr="004E1A03">
        <w:rPr>
          <w:rFonts w:ascii="Arial" w:eastAsiaTheme="minorHAnsi" w:hAnsi="Arial" w:cs="Arial"/>
          <w:color w:val="0070C0"/>
          <w:lang w:val="mi-NZ"/>
        </w:rPr>
        <w:t>ētahi hātepe motuhake</w:t>
      </w:r>
      <w:r w:rsidR="00E80944" w:rsidRPr="004E1A03">
        <w:rPr>
          <w:rFonts w:ascii="Arial" w:eastAsiaTheme="minorHAnsi" w:hAnsi="Arial" w:cs="Arial"/>
          <w:color w:val="0070C0"/>
          <w:lang w:val="mi-NZ"/>
        </w:rPr>
        <w:t xml:space="preserve"> hei tuku nawe</w:t>
      </w:r>
      <w:r w:rsidRPr="004E1A03">
        <w:rPr>
          <w:rFonts w:ascii="Arial" w:eastAsiaTheme="minorHAnsi" w:hAnsi="Arial" w:cs="Arial"/>
          <w:color w:val="0070C0"/>
          <w:lang w:val="mi-NZ"/>
        </w:rPr>
        <w:t>. Ka whānui</w:t>
      </w:r>
      <w:r w:rsidR="00AB02E3" w:rsidRPr="004E1A03">
        <w:rPr>
          <w:rFonts w:ascii="Arial" w:eastAsiaTheme="minorHAnsi" w:hAnsi="Arial" w:cs="Arial"/>
          <w:color w:val="0070C0"/>
          <w:lang w:val="mi-NZ"/>
        </w:rPr>
        <w:t xml:space="preserve"> </w:t>
      </w:r>
      <w:r w:rsidR="00324CD0" w:rsidRPr="004E1A03">
        <w:rPr>
          <w:rFonts w:ascii="Arial" w:eastAsiaTheme="minorHAnsi" w:hAnsi="Arial" w:cs="Arial"/>
          <w:color w:val="0070C0"/>
          <w:lang w:val="mi-NZ"/>
        </w:rPr>
        <w:t xml:space="preserve">te wāteatanga o te pārongo e pā ana ki te tangata, ngā tāngata rānei hei </w:t>
      </w:r>
      <w:proofErr w:type="spellStart"/>
      <w:r w:rsidR="00324CD0" w:rsidRPr="004E1A03">
        <w:rPr>
          <w:rFonts w:ascii="Arial" w:eastAsiaTheme="minorHAnsi" w:hAnsi="Arial" w:cs="Arial"/>
          <w:color w:val="0070C0"/>
          <w:lang w:val="mi-NZ"/>
        </w:rPr>
        <w:t>whakapātanga</w:t>
      </w:r>
      <w:proofErr w:type="spellEnd"/>
      <w:r w:rsidR="00324CD0" w:rsidRPr="004E1A03">
        <w:rPr>
          <w:rFonts w:ascii="Arial" w:eastAsiaTheme="minorHAnsi" w:hAnsi="Arial" w:cs="Arial"/>
          <w:color w:val="0070C0"/>
          <w:lang w:val="mi-NZ"/>
        </w:rPr>
        <w:t xml:space="preserve"> atu mō ngā raruraru. Ko tētahi whāinga matua o te pūnaha hou ko te </w:t>
      </w:r>
      <w:r w:rsidR="00E80944" w:rsidRPr="004E1A03">
        <w:rPr>
          <w:rFonts w:ascii="Arial" w:eastAsiaTheme="minorHAnsi" w:hAnsi="Arial" w:cs="Arial"/>
          <w:color w:val="0070C0"/>
          <w:lang w:val="mi-NZ"/>
        </w:rPr>
        <w:t>urupare</w:t>
      </w:r>
      <w:r w:rsidR="00324CD0" w:rsidRPr="004E1A03">
        <w:rPr>
          <w:rFonts w:ascii="Arial" w:eastAsiaTheme="minorHAnsi" w:hAnsi="Arial" w:cs="Arial"/>
          <w:color w:val="0070C0"/>
          <w:lang w:val="mi-NZ"/>
        </w:rPr>
        <w:t xml:space="preserve"> ki te hunga hauā </w:t>
      </w:r>
      <w:r w:rsidR="00E80944" w:rsidRPr="004E1A03">
        <w:rPr>
          <w:rFonts w:ascii="Arial" w:eastAsiaTheme="minorHAnsi" w:hAnsi="Arial" w:cs="Arial"/>
          <w:color w:val="0070C0"/>
          <w:lang w:val="mi-NZ"/>
        </w:rPr>
        <w:t xml:space="preserve">me ngā </w:t>
      </w:r>
      <w:r w:rsidR="00324CD0" w:rsidRPr="004E1A03">
        <w:rPr>
          <w:rFonts w:ascii="Arial" w:eastAsiaTheme="minorHAnsi" w:hAnsi="Arial" w:cs="Arial"/>
          <w:color w:val="0070C0"/>
          <w:lang w:val="mi-NZ"/>
        </w:rPr>
        <w:t>whānau</w:t>
      </w:r>
      <w:r w:rsidR="00B22527" w:rsidRPr="004E1A03">
        <w:rPr>
          <w:rFonts w:ascii="Arial" w:eastAsiaTheme="minorHAnsi" w:hAnsi="Arial" w:cs="Arial"/>
          <w:color w:val="0070C0"/>
          <w:lang w:val="mi-NZ"/>
        </w:rPr>
        <w:t>.</w:t>
      </w:r>
    </w:p>
    <w:p w14:paraId="282F73BB" w14:textId="77777777" w:rsidR="00AB02E3" w:rsidRPr="004E1A03" w:rsidRDefault="00AB02E3" w:rsidP="00AB02E3">
      <w:pPr>
        <w:spacing w:after="0" w:line="240" w:lineRule="auto"/>
        <w:ind w:hanging="426"/>
        <w:rPr>
          <w:rFonts w:ascii="Arial" w:eastAsiaTheme="minorHAnsi" w:hAnsi="Arial" w:cs="Arial"/>
          <w:b/>
          <w:color w:val="0070C0"/>
          <w:lang w:val="mi-NZ"/>
        </w:rPr>
      </w:pPr>
    </w:p>
    <w:p w14:paraId="3F778E7F" w14:textId="77777777" w:rsidR="00AB02E3" w:rsidRPr="004E1A03" w:rsidRDefault="00AB02E3" w:rsidP="00AB02E3">
      <w:pPr>
        <w:spacing w:after="0" w:line="240" w:lineRule="auto"/>
        <w:ind w:hanging="426"/>
        <w:rPr>
          <w:rFonts w:ascii="Arial" w:eastAsiaTheme="minorHAnsi" w:hAnsi="Arial" w:cs="Arial"/>
          <w:b/>
          <w:color w:val="0070C0"/>
          <w:lang w:val="mi-NZ"/>
        </w:rPr>
      </w:pPr>
    </w:p>
    <w:p w14:paraId="68A27580" w14:textId="6F97E782" w:rsidR="00AB02E3" w:rsidRPr="004E1A03" w:rsidRDefault="00B22527" w:rsidP="00AB02E3">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 xml:space="preserve">Ka panonihia te ture </w:t>
      </w:r>
      <w:r w:rsidR="005C2A5A" w:rsidRPr="004E1A03">
        <w:rPr>
          <w:rFonts w:ascii="Arial" w:eastAsiaTheme="minorHAnsi" w:hAnsi="Arial" w:cs="Arial"/>
          <w:b/>
          <w:color w:val="0070C0"/>
          <w:lang w:val="mi-NZ"/>
        </w:rPr>
        <w:t>m</w:t>
      </w:r>
      <w:r w:rsidRPr="004E1A03">
        <w:rPr>
          <w:rFonts w:ascii="Arial" w:eastAsiaTheme="minorHAnsi" w:hAnsi="Arial" w:cs="Arial"/>
          <w:b/>
          <w:color w:val="0070C0"/>
          <w:lang w:val="mi-NZ"/>
        </w:rPr>
        <w:t>ā te pūnaha hou</w:t>
      </w:r>
      <w:r w:rsidR="00AB02E3" w:rsidRPr="004E1A03">
        <w:rPr>
          <w:rFonts w:ascii="Arial" w:eastAsiaTheme="minorHAnsi" w:hAnsi="Arial" w:cs="Arial"/>
          <w:b/>
          <w:color w:val="0070C0"/>
          <w:lang w:val="mi-NZ"/>
        </w:rPr>
        <w:t xml:space="preserve">? </w:t>
      </w:r>
    </w:p>
    <w:p w14:paraId="3B82A7C3" w14:textId="77777777" w:rsidR="00AB02E3" w:rsidRPr="004E1A03" w:rsidRDefault="00AB02E3" w:rsidP="00AB02E3">
      <w:pPr>
        <w:spacing w:after="0" w:line="240" w:lineRule="auto"/>
        <w:ind w:hanging="426"/>
        <w:rPr>
          <w:rFonts w:ascii="Arial" w:eastAsiaTheme="minorHAnsi" w:hAnsi="Arial" w:cs="Arial"/>
          <w:b/>
          <w:color w:val="0070C0"/>
          <w:lang w:val="mi-NZ"/>
        </w:rPr>
      </w:pPr>
    </w:p>
    <w:p w14:paraId="1E6AABC6" w14:textId="4CF6EFA8" w:rsidR="00AB02E3" w:rsidRPr="004E1A03" w:rsidRDefault="00AB02E3" w:rsidP="00AB02E3">
      <w:pPr>
        <w:spacing w:after="0" w:line="240" w:lineRule="auto"/>
        <w:ind w:hanging="426"/>
        <w:rPr>
          <w:rFonts w:ascii="Arial" w:eastAsiaTheme="minorHAnsi" w:hAnsi="Arial" w:cs="Arial"/>
          <w:color w:val="0070C0"/>
          <w:lang w:val="mi-NZ"/>
        </w:rPr>
      </w:pPr>
      <w:r w:rsidRPr="004E1A03">
        <w:rPr>
          <w:rFonts w:ascii="Arial" w:eastAsiaTheme="minorHAnsi" w:hAnsi="Arial" w:cs="Arial"/>
          <w:b/>
          <w:color w:val="0070C0"/>
          <w:lang w:val="mi-NZ"/>
        </w:rPr>
        <w:tab/>
      </w:r>
      <w:r w:rsidR="00795C2F" w:rsidRPr="004E1A03">
        <w:rPr>
          <w:rFonts w:ascii="Arial" w:eastAsiaTheme="minorHAnsi" w:hAnsi="Arial" w:cs="Arial"/>
          <w:color w:val="0070C0"/>
          <w:lang w:val="mi-NZ"/>
        </w:rPr>
        <w:t xml:space="preserve">Mā te pūnaha hou </w:t>
      </w:r>
      <w:r w:rsidR="005C2A5A" w:rsidRPr="004E1A03">
        <w:rPr>
          <w:rFonts w:ascii="Arial" w:eastAsiaTheme="minorHAnsi" w:hAnsi="Arial" w:cs="Arial"/>
          <w:color w:val="0070C0"/>
          <w:lang w:val="mi-NZ"/>
        </w:rPr>
        <w:t>e</w:t>
      </w:r>
      <w:r w:rsidR="00B22527" w:rsidRPr="004E1A03">
        <w:rPr>
          <w:rFonts w:ascii="Arial" w:eastAsiaTheme="minorHAnsi" w:hAnsi="Arial" w:cs="Arial"/>
          <w:color w:val="0070C0"/>
          <w:lang w:val="mi-NZ"/>
        </w:rPr>
        <w:t xml:space="preserve"> puta </w:t>
      </w:r>
      <w:r w:rsidR="005C2A5A" w:rsidRPr="004E1A03">
        <w:rPr>
          <w:rFonts w:ascii="Arial" w:eastAsiaTheme="minorHAnsi" w:hAnsi="Arial" w:cs="Arial"/>
          <w:color w:val="0070C0"/>
          <w:lang w:val="mi-NZ"/>
        </w:rPr>
        <w:t xml:space="preserve">mai ai </w:t>
      </w:r>
      <w:r w:rsidR="00B22527" w:rsidRPr="004E1A03">
        <w:rPr>
          <w:rFonts w:ascii="Arial" w:eastAsiaTheme="minorHAnsi" w:hAnsi="Arial" w:cs="Arial"/>
          <w:color w:val="0070C0"/>
          <w:lang w:val="mi-NZ"/>
        </w:rPr>
        <w:t xml:space="preserve">te </w:t>
      </w:r>
      <w:r w:rsidR="005C2A5A" w:rsidRPr="004E1A03">
        <w:rPr>
          <w:rFonts w:ascii="Arial" w:eastAsiaTheme="minorHAnsi" w:hAnsi="Arial" w:cs="Arial"/>
          <w:color w:val="0070C0"/>
          <w:lang w:val="mi-NZ"/>
        </w:rPr>
        <w:t>matea</w:t>
      </w:r>
      <w:r w:rsidR="00B22527" w:rsidRPr="004E1A03">
        <w:rPr>
          <w:rFonts w:ascii="Arial" w:eastAsiaTheme="minorHAnsi" w:hAnsi="Arial" w:cs="Arial"/>
          <w:color w:val="0070C0"/>
          <w:lang w:val="mi-NZ"/>
        </w:rPr>
        <w:t xml:space="preserve"> </w:t>
      </w:r>
      <w:r w:rsidR="005C2A5A" w:rsidRPr="004E1A03">
        <w:rPr>
          <w:rFonts w:ascii="Arial" w:eastAsiaTheme="minorHAnsi" w:hAnsi="Arial" w:cs="Arial"/>
          <w:color w:val="0070C0"/>
          <w:lang w:val="mi-NZ"/>
        </w:rPr>
        <w:t>kia</w:t>
      </w:r>
      <w:r w:rsidR="00B22527" w:rsidRPr="004E1A03">
        <w:rPr>
          <w:rFonts w:ascii="Arial" w:eastAsiaTheme="minorHAnsi" w:hAnsi="Arial" w:cs="Arial"/>
          <w:color w:val="0070C0"/>
          <w:lang w:val="mi-NZ"/>
        </w:rPr>
        <w:t xml:space="preserve"> </w:t>
      </w:r>
      <w:r w:rsidR="0047696D" w:rsidRPr="004E1A03">
        <w:rPr>
          <w:rFonts w:ascii="Arial" w:eastAsiaTheme="minorHAnsi" w:hAnsi="Arial" w:cs="Arial"/>
          <w:color w:val="0070C0"/>
          <w:lang w:val="mi-NZ"/>
        </w:rPr>
        <w:t xml:space="preserve">panoni </w:t>
      </w:r>
      <w:r w:rsidR="00B22527" w:rsidRPr="004E1A03">
        <w:rPr>
          <w:rFonts w:ascii="Arial" w:eastAsiaTheme="minorHAnsi" w:hAnsi="Arial" w:cs="Arial"/>
          <w:color w:val="0070C0"/>
          <w:lang w:val="mi-NZ"/>
        </w:rPr>
        <w:t>kaupapa here</w:t>
      </w:r>
      <w:r w:rsidR="0047696D" w:rsidRPr="004E1A03">
        <w:rPr>
          <w:rFonts w:ascii="Arial" w:eastAsiaTheme="minorHAnsi" w:hAnsi="Arial" w:cs="Arial"/>
          <w:color w:val="0070C0"/>
          <w:lang w:val="mi-NZ"/>
        </w:rPr>
        <w:t xml:space="preserve">, </w:t>
      </w:r>
      <w:r w:rsidR="005C2A5A" w:rsidRPr="004E1A03">
        <w:rPr>
          <w:rFonts w:ascii="Arial" w:eastAsiaTheme="minorHAnsi" w:hAnsi="Arial" w:cs="Arial"/>
          <w:color w:val="0070C0"/>
          <w:lang w:val="mi-NZ"/>
        </w:rPr>
        <w:t>kia</w:t>
      </w:r>
      <w:r w:rsidR="00B22527" w:rsidRPr="004E1A03">
        <w:rPr>
          <w:rFonts w:ascii="Arial" w:eastAsiaTheme="minorHAnsi" w:hAnsi="Arial" w:cs="Arial"/>
          <w:color w:val="0070C0"/>
          <w:lang w:val="mi-NZ"/>
        </w:rPr>
        <w:t xml:space="preserve"> panoni ture </w:t>
      </w:r>
      <w:r w:rsidR="0047696D" w:rsidRPr="004E1A03">
        <w:rPr>
          <w:rFonts w:ascii="Arial" w:eastAsiaTheme="minorHAnsi" w:hAnsi="Arial" w:cs="Arial"/>
          <w:color w:val="0070C0"/>
          <w:lang w:val="mi-NZ"/>
        </w:rPr>
        <w:t xml:space="preserve">hoki </w:t>
      </w:r>
      <w:r w:rsidR="00B22527" w:rsidRPr="004E1A03">
        <w:rPr>
          <w:rFonts w:ascii="Arial" w:eastAsiaTheme="minorHAnsi" w:hAnsi="Arial" w:cs="Arial"/>
          <w:color w:val="0070C0"/>
          <w:lang w:val="mi-NZ"/>
        </w:rPr>
        <w:t xml:space="preserve">puta noa i te kāwanatanga. </w:t>
      </w:r>
      <w:r w:rsidR="0047696D" w:rsidRPr="004E1A03">
        <w:rPr>
          <w:rFonts w:ascii="Arial" w:eastAsiaTheme="minorHAnsi" w:hAnsi="Arial" w:cs="Arial"/>
          <w:color w:val="0070C0"/>
          <w:lang w:val="mi-NZ"/>
        </w:rPr>
        <w:t>Ā te Pipiri 2018 k</w:t>
      </w:r>
      <w:r w:rsidR="00795C2F" w:rsidRPr="004E1A03">
        <w:rPr>
          <w:rFonts w:ascii="Arial" w:eastAsiaTheme="minorHAnsi" w:hAnsi="Arial" w:cs="Arial"/>
          <w:color w:val="0070C0"/>
          <w:lang w:val="mi-NZ"/>
        </w:rPr>
        <w:t>a whai te puka o Te Rūnanga Kāwanatanga i te whakaae</w:t>
      </w:r>
      <w:r w:rsidR="0047696D" w:rsidRPr="004E1A03">
        <w:rPr>
          <w:rFonts w:ascii="Arial" w:eastAsiaTheme="minorHAnsi" w:hAnsi="Arial" w:cs="Arial"/>
          <w:color w:val="0070C0"/>
          <w:lang w:val="mi-NZ"/>
        </w:rPr>
        <w:t>tanga</w:t>
      </w:r>
      <w:r w:rsidR="00795C2F" w:rsidRPr="004E1A03">
        <w:rPr>
          <w:rFonts w:ascii="Arial" w:eastAsiaTheme="minorHAnsi" w:hAnsi="Arial" w:cs="Arial"/>
          <w:color w:val="0070C0"/>
          <w:lang w:val="mi-NZ"/>
        </w:rPr>
        <w:t xml:space="preserve"> ki te mahi kaupapa here, hei tauira, </w:t>
      </w:r>
      <w:r w:rsidR="005C2A5A" w:rsidRPr="004E1A03">
        <w:rPr>
          <w:rFonts w:ascii="Arial" w:eastAsiaTheme="minorHAnsi" w:hAnsi="Arial" w:cs="Arial"/>
          <w:color w:val="0070C0"/>
          <w:lang w:val="mi-NZ"/>
        </w:rPr>
        <w:t xml:space="preserve">ko </w:t>
      </w:r>
      <w:r w:rsidR="00795C2F" w:rsidRPr="004E1A03">
        <w:rPr>
          <w:rFonts w:ascii="Arial" w:eastAsiaTheme="minorHAnsi" w:hAnsi="Arial" w:cs="Arial"/>
          <w:color w:val="0070C0"/>
          <w:lang w:val="mi-NZ"/>
        </w:rPr>
        <w:t xml:space="preserve">ētahi panoni ki te </w:t>
      </w:r>
      <w:r w:rsidR="0047696D" w:rsidRPr="004E1A03">
        <w:rPr>
          <w:rFonts w:ascii="Arial" w:eastAsiaTheme="minorHAnsi" w:hAnsi="Arial" w:cs="Arial"/>
          <w:color w:val="0070C0"/>
          <w:lang w:val="mi-NZ"/>
        </w:rPr>
        <w:t>t</w:t>
      </w:r>
      <w:r w:rsidR="00795C2F" w:rsidRPr="004E1A03">
        <w:rPr>
          <w:rFonts w:ascii="Arial" w:eastAsiaTheme="minorHAnsi" w:hAnsi="Arial" w:cs="Arial"/>
          <w:color w:val="0070C0"/>
          <w:lang w:val="mi-NZ"/>
        </w:rPr>
        <w:t>ure</w:t>
      </w:r>
      <w:r w:rsidRPr="004E1A03">
        <w:rPr>
          <w:rFonts w:ascii="Arial" w:eastAsiaTheme="minorHAnsi" w:hAnsi="Arial" w:cs="Arial"/>
          <w:color w:val="0070C0"/>
          <w:lang w:val="mi-NZ"/>
        </w:rPr>
        <w:t xml:space="preserve"> </w:t>
      </w:r>
      <w:proofErr w:type="spellStart"/>
      <w:r w:rsidRPr="004E1A03">
        <w:rPr>
          <w:rFonts w:ascii="Arial" w:eastAsiaTheme="minorHAnsi" w:hAnsi="Arial" w:cs="Arial"/>
          <w:color w:val="0070C0"/>
          <w:lang w:val="mi-NZ"/>
        </w:rPr>
        <w:t>Protection</w:t>
      </w:r>
      <w:proofErr w:type="spellEnd"/>
      <w:r w:rsidRPr="004E1A03">
        <w:rPr>
          <w:rFonts w:ascii="Arial" w:eastAsiaTheme="minorHAnsi" w:hAnsi="Arial" w:cs="Arial"/>
          <w:color w:val="0070C0"/>
          <w:lang w:val="mi-NZ"/>
        </w:rPr>
        <w:t xml:space="preserve"> </w:t>
      </w:r>
      <w:proofErr w:type="spellStart"/>
      <w:r w:rsidRPr="004E1A03">
        <w:rPr>
          <w:rFonts w:ascii="Arial" w:eastAsiaTheme="minorHAnsi" w:hAnsi="Arial" w:cs="Arial"/>
          <w:color w:val="0070C0"/>
          <w:lang w:val="mi-NZ"/>
        </w:rPr>
        <w:t>of</w:t>
      </w:r>
      <w:proofErr w:type="spellEnd"/>
      <w:r w:rsidRPr="004E1A03">
        <w:rPr>
          <w:rFonts w:ascii="Arial" w:eastAsiaTheme="minorHAnsi" w:hAnsi="Arial" w:cs="Arial"/>
          <w:color w:val="0070C0"/>
          <w:lang w:val="mi-NZ"/>
        </w:rPr>
        <w:t xml:space="preserve"> </w:t>
      </w:r>
      <w:proofErr w:type="spellStart"/>
      <w:r w:rsidRPr="004E1A03">
        <w:rPr>
          <w:rFonts w:ascii="Arial" w:eastAsiaTheme="minorHAnsi" w:hAnsi="Arial" w:cs="Arial"/>
          <w:color w:val="0070C0"/>
          <w:lang w:val="mi-NZ"/>
        </w:rPr>
        <w:t>Personal</w:t>
      </w:r>
      <w:proofErr w:type="spellEnd"/>
      <w:r w:rsidRPr="004E1A03">
        <w:rPr>
          <w:rFonts w:ascii="Arial" w:eastAsiaTheme="minorHAnsi" w:hAnsi="Arial" w:cs="Arial"/>
          <w:color w:val="0070C0"/>
          <w:lang w:val="mi-NZ"/>
        </w:rPr>
        <w:t xml:space="preserve"> and </w:t>
      </w:r>
      <w:proofErr w:type="spellStart"/>
      <w:r w:rsidRPr="004E1A03">
        <w:rPr>
          <w:rFonts w:ascii="Arial" w:eastAsiaTheme="minorHAnsi" w:hAnsi="Arial" w:cs="Arial"/>
          <w:color w:val="0070C0"/>
          <w:lang w:val="mi-NZ"/>
        </w:rPr>
        <w:t>Property</w:t>
      </w:r>
      <w:proofErr w:type="spellEnd"/>
      <w:r w:rsidRPr="004E1A03">
        <w:rPr>
          <w:rFonts w:ascii="Arial" w:eastAsiaTheme="minorHAnsi" w:hAnsi="Arial" w:cs="Arial"/>
          <w:color w:val="0070C0"/>
          <w:lang w:val="mi-NZ"/>
        </w:rPr>
        <w:t xml:space="preserve"> </w:t>
      </w:r>
      <w:proofErr w:type="spellStart"/>
      <w:r w:rsidRPr="004E1A03">
        <w:rPr>
          <w:rFonts w:ascii="Arial" w:eastAsiaTheme="minorHAnsi" w:hAnsi="Arial" w:cs="Arial"/>
          <w:color w:val="0070C0"/>
          <w:lang w:val="mi-NZ"/>
        </w:rPr>
        <w:t>Rights</w:t>
      </w:r>
      <w:proofErr w:type="spellEnd"/>
      <w:r w:rsidR="0047696D" w:rsidRPr="004E1A03">
        <w:rPr>
          <w:rFonts w:ascii="Arial" w:eastAsiaTheme="minorHAnsi" w:hAnsi="Arial" w:cs="Arial"/>
          <w:color w:val="0070C0"/>
          <w:lang w:val="mi-NZ"/>
        </w:rPr>
        <w:t xml:space="preserve"> </w:t>
      </w:r>
      <w:proofErr w:type="spellStart"/>
      <w:r w:rsidR="0047696D" w:rsidRPr="004E1A03">
        <w:rPr>
          <w:rFonts w:ascii="Arial" w:eastAsiaTheme="minorHAnsi" w:hAnsi="Arial" w:cs="Arial"/>
          <w:color w:val="0070C0"/>
          <w:lang w:val="mi-NZ"/>
        </w:rPr>
        <w:t>Act</w:t>
      </w:r>
      <w:proofErr w:type="spellEnd"/>
      <w:r w:rsidRPr="004E1A03">
        <w:rPr>
          <w:rFonts w:ascii="Arial" w:eastAsiaTheme="minorHAnsi" w:hAnsi="Arial" w:cs="Arial"/>
          <w:color w:val="0070C0"/>
          <w:lang w:val="mi-NZ"/>
        </w:rPr>
        <w:t>.</w:t>
      </w:r>
    </w:p>
    <w:p w14:paraId="7D4C8CCA" w14:textId="77777777" w:rsidR="00AB02E3" w:rsidRPr="00C13239" w:rsidRDefault="00AB02E3" w:rsidP="005F5B2A">
      <w:pPr>
        <w:spacing w:after="0" w:line="240" w:lineRule="auto"/>
        <w:ind w:hanging="426"/>
        <w:rPr>
          <w:rFonts w:ascii="Arial" w:eastAsiaTheme="minorHAnsi" w:hAnsi="Arial" w:cs="Arial"/>
          <w:color w:val="000000"/>
        </w:rPr>
      </w:pPr>
    </w:p>
    <w:p w14:paraId="7CC2149F" w14:textId="77777777" w:rsidR="00183292" w:rsidRPr="00C13239" w:rsidRDefault="00183292" w:rsidP="005F5B2A">
      <w:pPr>
        <w:spacing w:after="0" w:line="240" w:lineRule="auto"/>
        <w:ind w:hanging="426"/>
        <w:rPr>
          <w:rFonts w:ascii="Arial" w:eastAsiaTheme="minorHAnsi" w:hAnsi="Arial" w:cs="Arial"/>
          <w:color w:val="000000"/>
        </w:rPr>
      </w:pPr>
    </w:p>
    <w:p w14:paraId="3C9DFFB0" w14:textId="77777777" w:rsidR="005E2966" w:rsidRPr="00C13239" w:rsidRDefault="005E2966" w:rsidP="005F5B2A">
      <w:pPr>
        <w:spacing w:after="0" w:line="240" w:lineRule="auto"/>
        <w:ind w:hanging="426"/>
        <w:rPr>
          <w:rFonts w:ascii="Arial" w:eastAsiaTheme="minorHAnsi" w:hAnsi="Arial" w:cs="Arial"/>
        </w:rPr>
      </w:pPr>
    </w:p>
    <w:p w14:paraId="1466DA62" w14:textId="77777777" w:rsidR="004E1403" w:rsidRPr="00CD7A37" w:rsidRDefault="00A50D88" w:rsidP="005F5B2A">
      <w:pPr>
        <w:spacing w:after="0" w:line="240" w:lineRule="auto"/>
        <w:ind w:hanging="426"/>
        <w:rPr>
          <w:rFonts w:ascii="Arial" w:eastAsia="Times New Roman" w:hAnsi="Arial" w:cs="Arial"/>
          <w:bCs/>
          <w:sz w:val="24"/>
          <w:szCs w:val="24"/>
          <w:u w:val="single"/>
        </w:rPr>
      </w:pPr>
      <w:r w:rsidRPr="00CD7A37">
        <w:rPr>
          <w:rFonts w:ascii="Arial" w:eastAsia="Times New Roman" w:hAnsi="Arial" w:cs="Arial"/>
          <w:b/>
          <w:bCs/>
          <w:sz w:val="24"/>
          <w:szCs w:val="24"/>
          <w:u w:val="single"/>
        </w:rPr>
        <w:t>Monitoring and e</w:t>
      </w:r>
      <w:r w:rsidR="00895694" w:rsidRPr="00CD7A37">
        <w:rPr>
          <w:rFonts w:ascii="Arial" w:eastAsia="Times New Roman" w:hAnsi="Arial" w:cs="Arial"/>
          <w:b/>
          <w:bCs/>
          <w:sz w:val="24"/>
          <w:szCs w:val="24"/>
          <w:u w:val="single"/>
        </w:rPr>
        <w:t xml:space="preserve">valuation </w:t>
      </w:r>
    </w:p>
    <w:p w14:paraId="48D4941A" w14:textId="77777777" w:rsidR="004E1403" w:rsidRPr="00CD7A37" w:rsidRDefault="004E1403" w:rsidP="005F5B2A">
      <w:pPr>
        <w:spacing w:after="0" w:line="240" w:lineRule="auto"/>
        <w:ind w:hanging="426"/>
        <w:rPr>
          <w:rFonts w:ascii="Arial" w:eastAsia="Times New Roman" w:hAnsi="Arial" w:cs="Arial"/>
          <w:b/>
          <w:bCs/>
        </w:rPr>
      </w:pPr>
    </w:p>
    <w:p w14:paraId="1E42939F" w14:textId="77777777" w:rsidR="00196776" w:rsidRPr="00CD7A37" w:rsidRDefault="00196776" w:rsidP="005F5B2A">
      <w:pPr>
        <w:spacing w:after="0" w:line="240" w:lineRule="auto"/>
        <w:ind w:hanging="426"/>
        <w:rPr>
          <w:rFonts w:ascii="Arial" w:eastAsiaTheme="minorHAnsi" w:hAnsi="Arial" w:cs="Arial"/>
          <w:b/>
        </w:rPr>
      </w:pPr>
      <w:r w:rsidRPr="00CD7A37">
        <w:rPr>
          <w:rFonts w:ascii="Arial" w:eastAsiaTheme="minorHAnsi" w:hAnsi="Arial" w:cs="Arial"/>
          <w:b/>
        </w:rPr>
        <w:t>How will the new system be monitored and evaluated?</w:t>
      </w:r>
    </w:p>
    <w:p w14:paraId="7B25FCFF" w14:textId="77777777" w:rsidR="00196776" w:rsidRPr="00CD7A37" w:rsidRDefault="00196776" w:rsidP="005F5B2A">
      <w:pPr>
        <w:spacing w:after="0" w:line="240" w:lineRule="auto"/>
        <w:ind w:hanging="426"/>
        <w:rPr>
          <w:rFonts w:ascii="Arial" w:eastAsiaTheme="minorHAnsi" w:hAnsi="Arial" w:cs="Arial"/>
          <w:b/>
        </w:rPr>
      </w:pPr>
      <w:r w:rsidRPr="00CD7A37">
        <w:rPr>
          <w:rFonts w:ascii="Arial" w:eastAsiaTheme="minorHAnsi" w:hAnsi="Arial" w:cs="Arial"/>
          <w:b/>
        </w:rPr>
        <w:tab/>
      </w:r>
    </w:p>
    <w:p w14:paraId="7B67B25A" w14:textId="77777777" w:rsidR="00D37FF8" w:rsidRPr="00CD7A37" w:rsidRDefault="00196776" w:rsidP="005F5B2A">
      <w:pPr>
        <w:spacing w:after="0" w:line="240" w:lineRule="auto"/>
        <w:ind w:hanging="426"/>
        <w:rPr>
          <w:rFonts w:ascii="Arial" w:eastAsiaTheme="minorHAnsi" w:hAnsi="Arial" w:cs="Arial"/>
          <w:b/>
        </w:rPr>
      </w:pPr>
      <w:r w:rsidRPr="00CD7A37">
        <w:rPr>
          <w:rFonts w:ascii="Arial" w:eastAsiaTheme="minorHAnsi" w:hAnsi="Arial" w:cs="Arial"/>
          <w:b/>
        </w:rPr>
        <w:tab/>
      </w:r>
      <w:r w:rsidRPr="00CD7A37">
        <w:rPr>
          <w:rFonts w:ascii="Arial" w:eastAsiaTheme="minorHAnsi" w:hAnsi="Arial" w:cs="Arial"/>
        </w:rPr>
        <w:t>There will be a baseline study, outcomes evaluation, impact evaluation, system-level evaluation and cost-benefit analysis.</w:t>
      </w:r>
      <w:r w:rsidR="00D37FF8" w:rsidRPr="00CD7A37">
        <w:rPr>
          <w:rFonts w:ascii="Arial" w:eastAsiaTheme="minorHAnsi" w:hAnsi="Arial" w:cs="Arial"/>
          <w:b/>
        </w:rPr>
        <w:t xml:space="preserve"> </w:t>
      </w:r>
    </w:p>
    <w:p w14:paraId="5432204E" w14:textId="77777777" w:rsidR="005F5B2A" w:rsidRPr="00CD7A37" w:rsidRDefault="005F5B2A" w:rsidP="005F5B2A">
      <w:pPr>
        <w:spacing w:after="0" w:line="240" w:lineRule="auto"/>
        <w:ind w:hanging="426"/>
        <w:rPr>
          <w:rFonts w:ascii="Arial" w:eastAsiaTheme="minorHAnsi" w:hAnsi="Arial" w:cs="Arial"/>
        </w:rPr>
      </w:pPr>
    </w:p>
    <w:p w14:paraId="220E22AF" w14:textId="77777777" w:rsidR="00196776" w:rsidRPr="00CD7A37" w:rsidRDefault="00196776" w:rsidP="005F5B2A">
      <w:pPr>
        <w:spacing w:after="0" w:line="240" w:lineRule="auto"/>
        <w:rPr>
          <w:rFonts w:ascii="Arial" w:eastAsia="Times New Roman" w:hAnsi="Arial" w:cs="Arial"/>
          <w:lang w:eastAsia="en-NZ"/>
        </w:rPr>
      </w:pPr>
      <w:r w:rsidRPr="00CD7A37">
        <w:rPr>
          <w:rFonts w:ascii="Arial" w:eastAsia="Times New Roman" w:hAnsi="Arial" w:cs="Arial"/>
          <w:lang w:eastAsia="en-NZ"/>
        </w:rPr>
        <w:t xml:space="preserve">This will help find out if the new system leads to improved lives for disabled people and their </w:t>
      </w:r>
      <w:proofErr w:type="spellStart"/>
      <w:r w:rsidRPr="00CD7A37">
        <w:rPr>
          <w:rFonts w:ascii="Arial" w:eastAsia="Times New Roman" w:hAnsi="Arial" w:cs="Arial"/>
          <w:lang w:eastAsia="en-NZ"/>
        </w:rPr>
        <w:t>whānau</w:t>
      </w:r>
      <w:proofErr w:type="spellEnd"/>
      <w:r w:rsidRPr="00CD7A37">
        <w:rPr>
          <w:rFonts w:ascii="Arial" w:eastAsia="Times New Roman" w:hAnsi="Arial" w:cs="Arial"/>
          <w:lang w:eastAsia="en-NZ"/>
        </w:rPr>
        <w:t>, where changes are needed, and how to make the system better.</w:t>
      </w:r>
    </w:p>
    <w:p w14:paraId="13555EF5" w14:textId="77777777" w:rsidR="001B549B" w:rsidRPr="00CD7A37" w:rsidRDefault="001B549B" w:rsidP="005F5B2A">
      <w:pPr>
        <w:spacing w:after="0" w:line="240" w:lineRule="auto"/>
        <w:rPr>
          <w:rFonts w:ascii="Arial" w:eastAsia="Times New Roman" w:hAnsi="Arial" w:cs="Arial"/>
          <w:lang w:eastAsia="en-NZ"/>
        </w:rPr>
      </w:pPr>
    </w:p>
    <w:p w14:paraId="4D288624" w14:textId="77777777" w:rsidR="004E1403" w:rsidRPr="00CD7A37" w:rsidRDefault="00D37FF8" w:rsidP="005F5B2A">
      <w:pPr>
        <w:spacing w:after="0" w:line="240" w:lineRule="auto"/>
        <w:rPr>
          <w:rFonts w:ascii="Arial" w:eastAsiaTheme="minorHAnsi" w:hAnsi="Arial" w:cs="Arial"/>
        </w:rPr>
      </w:pPr>
      <w:r w:rsidRPr="00CD7A37">
        <w:rPr>
          <w:rFonts w:ascii="Arial" w:eastAsiaTheme="minorHAnsi" w:hAnsi="Arial" w:cs="Arial"/>
        </w:rPr>
        <w:t xml:space="preserve">This means, from time to time, disabled people and their </w:t>
      </w:r>
      <w:proofErr w:type="spellStart"/>
      <w:r w:rsidRPr="00CD7A37">
        <w:rPr>
          <w:rFonts w:ascii="Arial" w:eastAsiaTheme="minorHAnsi" w:hAnsi="Arial" w:cs="Arial"/>
        </w:rPr>
        <w:t>whānau</w:t>
      </w:r>
      <w:proofErr w:type="spellEnd"/>
      <w:r w:rsidRPr="00CD7A37">
        <w:rPr>
          <w:rFonts w:ascii="Arial" w:eastAsiaTheme="minorHAnsi" w:hAnsi="Arial" w:cs="Arial"/>
        </w:rPr>
        <w:t xml:space="preserve"> may be co</w:t>
      </w:r>
      <w:r w:rsidR="00196776" w:rsidRPr="00CD7A37">
        <w:rPr>
          <w:rFonts w:ascii="Arial" w:eastAsiaTheme="minorHAnsi" w:hAnsi="Arial" w:cs="Arial"/>
        </w:rPr>
        <w:t xml:space="preserve">ntacted to be asked how they are finding the new system </w:t>
      </w:r>
      <w:r w:rsidRPr="00CD7A37">
        <w:rPr>
          <w:rFonts w:ascii="Arial" w:eastAsiaTheme="minorHAnsi" w:hAnsi="Arial" w:cs="Arial"/>
        </w:rPr>
        <w:t>and</w:t>
      </w:r>
      <w:r w:rsidR="00196776" w:rsidRPr="00CD7A37">
        <w:rPr>
          <w:rFonts w:ascii="Arial" w:eastAsiaTheme="minorHAnsi" w:hAnsi="Arial" w:cs="Arial"/>
        </w:rPr>
        <w:t xml:space="preserve"> what could make things better. </w:t>
      </w:r>
      <w:r w:rsidRPr="00CD7A37">
        <w:rPr>
          <w:rFonts w:ascii="Arial" w:eastAsiaTheme="minorHAnsi" w:hAnsi="Arial" w:cs="Arial"/>
        </w:rPr>
        <w:t xml:space="preserve">If disabled people are contacted, they do not have to answer questions if they do not want to. If they do agree to speak, </w:t>
      </w:r>
      <w:r w:rsidR="008B17AC" w:rsidRPr="00CD7A37">
        <w:rPr>
          <w:rFonts w:ascii="Arial" w:eastAsiaTheme="minorHAnsi" w:hAnsi="Arial" w:cs="Arial"/>
        </w:rPr>
        <w:t xml:space="preserve">they will not be identified in any reporting and </w:t>
      </w:r>
      <w:r w:rsidRPr="00CD7A37">
        <w:rPr>
          <w:rFonts w:ascii="Arial" w:eastAsiaTheme="minorHAnsi" w:hAnsi="Arial" w:cs="Arial"/>
        </w:rPr>
        <w:t xml:space="preserve">everything </w:t>
      </w:r>
      <w:r w:rsidR="00571046" w:rsidRPr="00CD7A37">
        <w:rPr>
          <w:rFonts w:ascii="Arial" w:eastAsiaTheme="minorHAnsi" w:hAnsi="Arial" w:cs="Arial"/>
        </w:rPr>
        <w:t xml:space="preserve">that is </w:t>
      </w:r>
      <w:r w:rsidRPr="00CD7A37">
        <w:rPr>
          <w:rFonts w:ascii="Arial" w:eastAsiaTheme="minorHAnsi" w:hAnsi="Arial" w:cs="Arial"/>
        </w:rPr>
        <w:t>said wi</w:t>
      </w:r>
      <w:r w:rsidR="008B17AC" w:rsidRPr="00CD7A37">
        <w:rPr>
          <w:rFonts w:ascii="Arial" w:eastAsiaTheme="minorHAnsi" w:hAnsi="Arial" w:cs="Arial"/>
        </w:rPr>
        <w:t>ll be kept safe and secure.</w:t>
      </w:r>
    </w:p>
    <w:p w14:paraId="26AEE234" w14:textId="77777777" w:rsidR="005F5B2A" w:rsidRPr="00CD7A37" w:rsidRDefault="005F5B2A" w:rsidP="005F5B2A">
      <w:pPr>
        <w:spacing w:after="0" w:line="240" w:lineRule="auto"/>
        <w:rPr>
          <w:rFonts w:ascii="Arial" w:eastAsiaTheme="minorHAnsi" w:hAnsi="Arial" w:cs="Arial"/>
        </w:rPr>
      </w:pPr>
    </w:p>
    <w:p w14:paraId="1E28B78A" w14:textId="77777777" w:rsidR="00884BD7" w:rsidRPr="00CD7A37" w:rsidRDefault="00884BD7" w:rsidP="005F5B2A">
      <w:pPr>
        <w:spacing w:after="0" w:line="240" w:lineRule="auto"/>
        <w:ind w:hanging="426"/>
        <w:rPr>
          <w:rFonts w:ascii="Arial" w:eastAsiaTheme="minorHAnsi" w:hAnsi="Arial" w:cs="Arial"/>
          <w:b/>
        </w:rPr>
      </w:pPr>
      <w:r w:rsidRPr="00CD7A37">
        <w:rPr>
          <w:rFonts w:ascii="Arial" w:eastAsiaTheme="minorHAnsi" w:hAnsi="Arial" w:cs="Arial"/>
          <w:b/>
        </w:rPr>
        <w:t>How will disabled people be involved in the monitoring and evaluation?</w:t>
      </w:r>
    </w:p>
    <w:p w14:paraId="1B15EA06" w14:textId="77777777" w:rsidR="005F5B2A" w:rsidRPr="00CD7A37" w:rsidRDefault="005F5B2A" w:rsidP="005F5B2A">
      <w:pPr>
        <w:spacing w:after="0" w:line="240" w:lineRule="auto"/>
        <w:ind w:hanging="426"/>
        <w:rPr>
          <w:rFonts w:ascii="Arial" w:eastAsia="Times New Roman" w:hAnsi="Arial" w:cs="Arial"/>
          <w:lang w:eastAsia="en-NZ"/>
        </w:rPr>
      </w:pPr>
    </w:p>
    <w:p w14:paraId="32BFA732" w14:textId="77777777" w:rsidR="00C01C5E" w:rsidRPr="00CD7A37" w:rsidRDefault="00884BD7" w:rsidP="00CB1D2C">
      <w:pPr>
        <w:numPr>
          <w:ilvl w:val="0"/>
          <w:numId w:val="10"/>
        </w:numPr>
        <w:tabs>
          <w:tab w:val="left" w:pos="709"/>
        </w:tabs>
        <w:spacing w:after="0" w:line="276" w:lineRule="auto"/>
        <w:ind w:left="709" w:hanging="283"/>
        <w:contextualSpacing/>
        <w:rPr>
          <w:rFonts w:ascii="Arial" w:eastAsiaTheme="minorHAnsi" w:hAnsi="Arial" w:cs="Arial"/>
        </w:rPr>
      </w:pPr>
      <w:r w:rsidRPr="00CD7A37">
        <w:rPr>
          <w:rFonts w:ascii="Arial" w:eastAsiaTheme="minorHAnsi" w:hAnsi="Arial" w:cs="Arial"/>
        </w:rPr>
        <w:t xml:space="preserve">Disabled people and </w:t>
      </w:r>
      <w:proofErr w:type="spellStart"/>
      <w:r w:rsidRPr="00CD7A37">
        <w:rPr>
          <w:rFonts w:ascii="Arial" w:eastAsiaTheme="minorHAnsi" w:hAnsi="Arial" w:cs="Arial"/>
        </w:rPr>
        <w:t>whāna</w:t>
      </w:r>
      <w:r w:rsidR="00803774" w:rsidRPr="00CD7A37">
        <w:rPr>
          <w:rFonts w:ascii="Arial" w:eastAsiaTheme="minorHAnsi" w:hAnsi="Arial" w:cs="Arial"/>
        </w:rPr>
        <w:t>u</w:t>
      </w:r>
      <w:proofErr w:type="spellEnd"/>
      <w:r w:rsidR="00803774" w:rsidRPr="00CD7A37">
        <w:rPr>
          <w:rFonts w:ascii="Arial" w:eastAsiaTheme="minorHAnsi" w:hAnsi="Arial" w:cs="Arial"/>
        </w:rPr>
        <w:t xml:space="preserve"> are part of the group </w:t>
      </w:r>
      <w:r w:rsidRPr="00CD7A37">
        <w:rPr>
          <w:rFonts w:ascii="Arial" w:eastAsiaTheme="minorHAnsi" w:hAnsi="Arial" w:cs="Arial"/>
        </w:rPr>
        <w:t xml:space="preserve">designing the </w:t>
      </w:r>
      <w:r w:rsidR="00803774" w:rsidRPr="00CD7A37">
        <w:rPr>
          <w:rFonts w:ascii="Arial" w:eastAsiaTheme="minorHAnsi" w:hAnsi="Arial" w:cs="Arial"/>
        </w:rPr>
        <w:t>framework</w:t>
      </w:r>
    </w:p>
    <w:p w14:paraId="7D7DF9C9" w14:textId="77777777" w:rsidR="00C01C5E" w:rsidRPr="00CD7A37" w:rsidRDefault="00884BD7" w:rsidP="005F5B2A">
      <w:pPr>
        <w:numPr>
          <w:ilvl w:val="0"/>
          <w:numId w:val="10"/>
        </w:numPr>
        <w:spacing w:after="0" w:line="276" w:lineRule="auto"/>
        <w:ind w:left="709" w:hanging="283"/>
        <w:contextualSpacing/>
        <w:rPr>
          <w:rFonts w:ascii="Arial" w:eastAsiaTheme="minorHAnsi" w:hAnsi="Arial" w:cs="Arial"/>
        </w:rPr>
      </w:pPr>
      <w:r w:rsidRPr="00CD7A37">
        <w:rPr>
          <w:rFonts w:ascii="Arial" w:eastAsiaTheme="minorHAnsi" w:hAnsi="Arial" w:cs="Arial"/>
        </w:rPr>
        <w:t>Disabled p</w:t>
      </w:r>
      <w:r w:rsidR="00803774" w:rsidRPr="00CD7A37">
        <w:rPr>
          <w:rFonts w:ascii="Arial" w:eastAsiaTheme="minorHAnsi" w:hAnsi="Arial" w:cs="Arial"/>
        </w:rPr>
        <w:t>eople are on the panel deciding</w:t>
      </w:r>
      <w:r w:rsidRPr="00CD7A37">
        <w:rPr>
          <w:rFonts w:ascii="Arial" w:eastAsiaTheme="minorHAnsi" w:hAnsi="Arial" w:cs="Arial"/>
        </w:rPr>
        <w:t xml:space="preserve"> </w:t>
      </w:r>
      <w:r w:rsidR="00803774" w:rsidRPr="00CD7A37">
        <w:rPr>
          <w:rFonts w:ascii="Arial" w:eastAsiaTheme="minorHAnsi" w:hAnsi="Arial" w:cs="Arial"/>
        </w:rPr>
        <w:t xml:space="preserve">the </w:t>
      </w:r>
      <w:r w:rsidRPr="00CD7A37">
        <w:rPr>
          <w:rFonts w:ascii="Arial" w:eastAsiaTheme="minorHAnsi" w:hAnsi="Arial" w:cs="Arial"/>
        </w:rPr>
        <w:t>contr</w:t>
      </w:r>
      <w:r w:rsidR="00803774" w:rsidRPr="00CD7A37">
        <w:rPr>
          <w:rFonts w:ascii="Arial" w:eastAsiaTheme="minorHAnsi" w:hAnsi="Arial" w:cs="Arial"/>
        </w:rPr>
        <w:t>act for the evaluation work</w:t>
      </w:r>
    </w:p>
    <w:p w14:paraId="64E47EF1" w14:textId="77777777" w:rsidR="00C01C5E" w:rsidRPr="00CD7A37" w:rsidRDefault="00884BD7" w:rsidP="005F5B2A">
      <w:pPr>
        <w:numPr>
          <w:ilvl w:val="0"/>
          <w:numId w:val="10"/>
        </w:numPr>
        <w:spacing w:after="0" w:line="276" w:lineRule="auto"/>
        <w:ind w:left="709" w:hanging="283"/>
        <w:contextualSpacing/>
        <w:rPr>
          <w:rFonts w:ascii="Arial" w:eastAsiaTheme="minorHAnsi" w:hAnsi="Arial" w:cs="Arial"/>
        </w:rPr>
      </w:pPr>
      <w:r w:rsidRPr="00CD7A37">
        <w:rPr>
          <w:rFonts w:ascii="Arial" w:eastAsiaTheme="minorHAnsi" w:hAnsi="Arial" w:cs="Arial"/>
        </w:rPr>
        <w:t xml:space="preserve">Disabled people will be part of the </w:t>
      </w:r>
      <w:r w:rsidR="00803774" w:rsidRPr="00CD7A37">
        <w:rPr>
          <w:rFonts w:ascii="Arial" w:eastAsiaTheme="minorHAnsi" w:hAnsi="Arial" w:cs="Arial"/>
        </w:rPr>
        <w:t>teams doing the evaluation work</w:t>
      </w:r>
    </w:p>
    <w:p w14:paraId="2CE6C52F" w14:textId="77777777" w:rsidR="006F1D14" w:rsidRPr="00CD7A37" w:rsidRDefault="00884BD7" w:rsidP="00B71E62">
      <w:pPr>
        <w:numPr>
          <w:ilvl w:val="0"/>
          <w:numId w:val="10"/>
        </w:numPr>
        <w:spacing w:after="0" w:line="276" w:lineRule="auto"/>
        <w:ind w:left="709" w:hanging="283"/>
        <w:contextualSpacing/>
        <w:rPr>
          <w:rFonts w:ascii="Arial" w:eastAsiaTheme="minorHAnsi" w:hAnsi="Arial" w:cs="Arial"/>
        </w:rPr>
      </w:pPr>
      <w:r w:rsidRPr="00CD7A37">
        <w:rPr>
          <w:rFonts w:ascii="Arial" w:eastAsiaTheme="minorHAnsi" w:hAnsi="Arial" w:cs="Arial"/>
        </w:rPr>
        <w:t>Disabled people will be involved in deciding what needs to change and how.</w:t>
      </w:r>
    </w:p>
    <w:p w14:paraId="2C27698D" w14:textId="77777777" w:rsidR="006F1D14" w:rsidRPr="00C13239" w:rsidRDefault="006F1D14" w:rsidP="005F5B2A">
      <w:pPr>
        <w:spacing w:after="0" w:line="240" w:lineRule="auto"/>
        <w:ind w:hanging="426"/>
        <w:rPr>
          <w:rFonts w:ascii="Arial" w:eastAsiaTheme="minorHAnsi" w:hAnsi="Arial" w:cs="Arial"/>
          <w:b/>
          <w:u w:val="single"/>
        </w:rPr>
      </w:pPr>
    </w:p>
    <w:p w14:paraId="7F091904" w14:textId="77777777" w:rsidR="00AB02E3" w:rsidRPr="004E1A03" w:rsidRDefault="001B0A1A" w:rsidP="00AB02E3">
      <w:pPr>
        <w:spacing w:after="0" w:line="240" w:lineRule="auto"/>
        <w:ind w:hanging="426"/>
        <w:rPr>
          <w:rFonts w:ascii="Arial" w:eastAsia="Times New Roman" w:hAnsi="Arial" w:cs="Arial"/>
          <w:bCs/>
          <w:color w:val="0070C0"/>
          <w:sz w:val="24"/>
          <w:szCs w:val="24"/>
          <w:u w:val="single"/>
          <w:lang w:val="mi-NZ"/>
        </w:rPr>
      </w:pPr>
      <w:r w:rsidRPr="004E1A03">
        <w:rPr>
          <w:rFonts w:ascii="Arial" w:eastAsia="Times New Roman" w:hAnsi="Arial" w:cs="Arial"/>
          <w:b/>
          <w:bCs/>
          <w:color w:val="0070C0"/>
          <w:sz w:val="24"/>
          <w:szCs w:val="24"/>
          <w:u w:val="single"/>
          <w:lang w:val="mi-NZ"/>
        </w:rPr>
        <w:t>Te aroturuki me te aromātai</w:t>
      </w:r>
    </w:p>
    <w:p w14:paraId="1B11A3A5" w14:textId="77777777" w:rsidR="00AB02E3" w:rsidRPr="004E1A03" w:rsidRDefault="00AB02E3" w:rsidP="00AB02E3">
      <w:pPr>
        <w:spacing w:after="0" w:line="240" w:lineRule="auto"/>
        <w:ind w:hanging="426"/>
        <w:rPr>
          <w:rFonts w:ascii="Arial" w:eastAsia="Times New Roman" w:hAnsi="Arial" w:cs="Arial"/>
          <w:b/>
          <w:bCs/>
          <w:color w:val="0070C0"/>
          <w:lang w:val="mi-NZ"/>
        </w:rPr>
      </w:pPr>
    </w:p>
    <w:p w14:paraId="0EBFA7B8" w14:textId="29B89760" w:rsidR="00AB02E3" w:rsidRPr="004E1A03" w:rsidRDefault="001B0A1A" w:rsidP="00AB02E3">
      <w:pPr>
        <w:spacing w:after="0" w:line="240" w:lineRule="auto"/>
        <w:rPr>
          <w:rFonts w:ascii="Arial" w:eastAsiaTheme="minorHAnsi" w:hAnsi="Arial" w:cs="Arial"/>
          <w:color w:val="0070C0"/>
          <w:lang w:val="mi-NZ"/>
        </w:rPr>
      </w:pPr>
      <w:r w:rsidRPr="004E1A03">
        <w:rPr>
          <w:rFonts w:ascii="Arial" w:eastAsiaTheme="minorHAnsi" w:hAnsi="Arial" w:cs="Arial"/>
          <w:b/>
          <w:color w:val="0070C0"/>
          <w:lang w:val="mi-NZ"/>
        </w:rPr>
        <w:t xml:space="preserve">Ka pēhea te </w:t>
      </w:r>
      <w:r w:rsidR="00B6261F" w:rsidRPr="004E1A03">
        <w:rPr>
          <w:rFonts w:ascii="Arial" w:eastAsiaTheme="minorHAnsi" w:hAnsi="Arial" w:cs="Arial"/>
          <w:b/>
          <w:color w:val="0070C0"/>
          <w:lang w:val="mi-NZ"/>
        </w:rPr>
        <w:t xml:space="preserve">pūnaha hou </w:t>
      </w:r>
      <w:r w:rsidR="005C2A5A" w:rsidRPr="004E1A03">
        <w:rPr>
          <w:rFonts w:ascii="Arial" w:eastAsiaTheme="minorHAnsi" w:hAnsi="Arial" w:cs="Arial"/>
          <w:b/>
          <w:color w:val="0070C0"/>
          <w:lang w:val="mi-NZ"/>
        </w:rPr>
        <w:t>e</w:t>
      </w:r>
      <w:r w:rsidR="00B6261F" w:rsidRPr="004E1A03">
        <w:rPr>
          <w:rFonts w:ascii="Arial" w:eastAsiaTheme="minorHAnsi" w:hAnsi="Arial" w:cs="Arial"/>
          <w:b/>
          <w:color w:val="0070C0"/>
          <w:lang w:val="mi-NZ"/>
        </w:rPr>
        <w:t xml:space="preserve"> </w:t>
      </w:r>
      <w:proofErr w:type="spellStart"/>
      <w:r w:rsidRPr="004E1A03">
        <w:rPr>
          <w:rFonts w:ascii="Arial" w:eastAsiaTheme="minorHAnsi" w:hAnsi="Arial" w:cs="Arial"/>
          <w:b/>
          <w:color w:val="0070C0"/>
          <w:lang w:val="mi-NZ"/>
        </w:rPr>
        <w:t>aroturuki</w:t>
      </w:r>
      <w:r w:rsidR="00B6261F" w:rsidRPr="004E1A03">
        <w:rPr>
          <w:rFonts w:ascii="Arial" w:eastAsiaTheme="minorHAnsi" w:hAnsi="Arial" w:cs="Arial"/>
          <w:b/>
          <w:color w:val="0070C0"/>
          <w:lang w:val="mi-NZ"/>
        </w:rPr>
        <w:t>ngia</w:t>
      </w:r>
      <w:proofErr w:type="spellEnd"/>
      <w:r w:rsidR="005C2A5A" w:rsidRPr="004E1A03">
        <w:rPr>
          <w:rFonts w:ascii="Arial" w:eastAsiaTheme="minorHAnsi" w:hAnsi="Arial" w:cs="Arial"/>
          <w:b/>
          <w:color w:val="0070C0"/>
          <w:lang w:val="mi-NZ"/>
        </w:rPr>
        <w:t xml:space="preserve"> ai</w:t>
      </w:r>
      <w:r w:rsidR="00B6261F" w:rsidRPr="004E1A03">
        <w:rPr>
          <w:rFonts w:ascii="Arial" w:eastAsiaTheme="minorHAnsi" w:hAnsi="Arial" w:cs="Arial"/>
          <w:b/>
          <w:color w:val="0070C0"/>
          <w:lang w:val="mi-NZ"/>
        </w:rPr>
        <w:t xml:space="preserve">, </w:t>
      </w:r>
      <w:r w:rsidR="005C2A5A" w:rsidRPr="004E1A03">
        <w:rPr>
          <w:rFonts w:ascii="Arial" w:eastAsiaTheme="minorHAnsi" w:hAnsi="Arial" w:cs="Arial"/>
          <w:b/>
          <w:color w:val="0070C0"/>
          <w:lang w:val="mi-NZ"/>
        </w:rPr>
        <w:t>e</w:t>
      </w:r>
      <w:r w:rsidR="00B6261F" w:rsidRPr="004E1A03">
        <w:rPr>
          <w:rFonts w:ascii="Arial" w:eastAsiaTheme="minorHAnsi" w:hAnsi="Arial" w:cs="Arial"/>
          <w:b/>
          <w:color w:val="0070C0"/>
          <w:lang w:val="mi-NZ"/>
        </w:rPr>
        <w:t xml:space="preserve"> </w:t>
      </w:r>
      <w:proofErr w:type="spellStart"/>
      <w:r w:rsidRPr="004E1A03">
        <w:rPr>
          <w:rFonts w:ascii="Arial" w:eastAsiaTheme="minorHAnsi" w:hAnsi="Arial" w:cs="Arial"/>
          <w:b/>
          <w:color w:val="0070C0"/>
          <w:lang w:val="mi-NZ"/>
        </w:rPr>
        <w:t>aromātai</w:t>
      </w:r>
      <w:r w:rsidR="00B6261F" w:rsidRPr="004E1A03">
        <w:rPr>
          <w:rFonts w:ascii="Arial" w:eastAsiaTheme="minorHAnsi" w:hAnsi="Arial" w:cs="Arial"/>
          <w:b/>
          <w:color w:val="0070C0"/>
          <w:lang w:val="mi-NZ"/>
        </w:rPr>
        <w:t>hia</w:t>
      </w:r>
      <w:proofErr w:type="spellEnd"/>
      <w:r w:rsidR="00B6261F" w:rsidRPr="004E1A03">
        <w:rPr>
          <w:rFonts w:ascii="Arial" w:eastAsiaTheme="minorHAnsi" w:hAnsi="Arial" w:cs="Arial"/>
          <w:b/>
          <w:color w:val="0070C0"/>
          <w:lang w:val="mi-NZ"/>
        </w:rPr>
        <w:t xml:space="preserve"> </w:t>
      </w:r>
      <w:r w:rsidR="005C2A5A" w:rsidRPr="004E1A03">
        <w:rPr>
          <w:rFonts w:ascii="Arial" w:eastAsiaTheme="minorHAnsi" w:hAnsi="Arial" w:cs="Arial"/>
          <w:b/>
          <w:color w:val="0070C0"/>
          <w:lang w:val="mi-NZ"/>
        </w:rPr>
        <w:t xml:space="preserve">ai </w:t>
      </w:r>
      <w:r w:rsidR="00B6261F" w:rsidRPr="004E1A03">
        <w:rPr>
          <w:rFonts w:ascii="Arial" w:eastAsiaTheme="minorHAnsi" w:hAnsi="Arial" w:cs="Arial"/>
          <w:b/>
          <w:color w:val="0070C0"/>
          <w:lang w:val="mi-NZ"/>
        </w:rPr>
        <w:t>hoki</w:t>
      </w:r>
      <w:r w:rsidRPr="004E1A03">
        <w:rPr>
          <w:rFonts w:ascii="Arial" w:eastAsiaTheme="minorHAnsi" w:hAnsi="Arial" w:cs="Arial"/>
          <w:b/>
          <w:color w:val="0070C0"/>
          <w:lang w:val="mi-NZ"/>
        </w:rPr>
        <w:t>?</w:t>
      </w:r>
    </w:p>
    <w:p w14:paraId="6991E8DA" w14:textId="77777777" w:rsidR="001B0A1A" w:rsidRPr="004E1A03" w:rsidRDefault="001B0A1A" w:rsidP="001B0A1A">
      <w:pPr>
        <w:spacing w:after="0" w:line="240" w:lineRule="auto"/>
        <w:rPr>
          <w:rFonts w:ascii="Arial" w:eastAsiaTheme="minorHAnsi" w:hAnsi="Arial" w:cs="Arial"/>
          <w:color w:val="0070C0"/>
          <w:lang w:val="mi-NZ"/>
        </w:rPr>
      </w:pPr>
    </w:p>
    <w:p w14:paraId="1D9ED714" w14:textId="32871FB3" w:rsidR="001B0A1A" w:rsidRPr="004E1A03" w:rsidRDefault="001B0A1A" w:rsidP="001B0A1A">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Arā tētahi rangahau pūtaketanga, tētahi aromātai putanga</w:t>
      </w:r>
      <w:r w:rsidR="00DE754F" w:rsidRPr="004E1A03">
        <w:rPr>
          <w:rFonts w:ascii="Arial" w:eastAsiaTheme="minorHAnsi" w:hAnsi="Arial" w:cs="Arial"/>
          <w:color w:val="0070C0"/>
          <w:lang w:val="mi-NZ"/>
        </w:rPr>
        <w:t xml:space="preserve"> hoki</w:t>
      </w:r>
      <w:r w:rsidRPr="004E1A03">
        <w:rPr>
          <w:rFonts w:ascii="Arial" w:eastAsiaTheme="minorHAnsi" w:hAnsi="Arial" w:cs="Arial"/>
          <w:color w:val="0070C0"/>
          <w:lang w:val="mi-NZ"/>
        </w:rPr>
        <w:t>, tētahi aromātai pānga</w:t>
      </w:r>
      <w:r w:rsidR="00DE754F" w:rsidRPr="004E1A03">
        <w:rPr>
          <w:rFonts w:ascii="Arial" w:eastAsiaTheme="minorHAnsi" w:hAnsi="Arial" w:cs="Arial"/>
          <w:color w:val="0070C0"/>
          <w:lang w:val="mi-NZ"/>
        </w:rPr>
        <w:t xml:space="preserve"> hoki</w:t>
      </w:r>
      <w:r w:rsidRPr="004E1A03">
        <w:rPr>
          <w:rFonts w:ascii="Arial" w:eastAsiaTheme="minorHAnsi" w:hAnsi="Arial" w:cs="Arial"/>
          <w:color w:val="0070C0"/>
          <w:lang w:val="mi-NZ"/>
        </w:rPr>
        <w:t>, tētahi aromātai paenga-pūnaha</w:t>
      </w:r>
      <w:r w:rsidR="00DE754F" w:rsidRPr="004E1A03">
        <w:rPr>
          <w:rFonts w:ascii="Arial" w:eastAsiaTheme="minorHAnsi" w:hAnsi="Arial" w:cs="Arial"/>
          <w:color w:val="0070C0"/>
          <w:lang w:val="mi-NZ"/>
        </w:rPr>
        <w:t xml:space="preserve"> hoki</w:t>
      </w:r>
      <w:r w:rsidRPr="004E1A03">
        <w:rPr>
          <w:rFonts w:ascii="Arial" w:eastAsiaTheme="minorHAnsi" w:hAnsi="Arial" w:cs="Arial"/>
          <w:color w:val="0070C0"/>
          <w:lang w:val="mi-NZ"/>
        </w:rPr>
        <w:t>, me tētahi tātari</w:t>
      </w:r>
      <w:r w:rsidR="00705886" w:rsidRPr="004E1A03">
        <w:rPr>
          <w:rFonts w:ascii="Arial" w:eastAsiaTheme="minorHAnsi" w:hAnsi="Arial" w:cs="Arial"/>
          <w:color w:val="0070C0"/>
          <w:lang w:val="mi-NZ"/>
        </w:rPr>
        <w:t>tanga utu-hua.</w:t>
      </w:r>
    </w:p>
    <w:p w14:paraId="71ADD29C" w14:textId="77777777" w:rsidR="001B0A1A" w:rsidRPr="004E1A03" w:rsidRDefault="001B0A1A" w:rsidP="001B0A1A">
      <w:pPr>
        <w:spacing w:after="0" w:line="240" w:lineRule="auto"/>
        <w:ind w:hanging="426"/>
        <w:rPr>
          <w:rFonts w:ascii="Arial" w:eastAsiaTheme="minorHAnsi" w:hAnsi="Arial" w:cs="Arial"/>
          <w:color w:val="0070C0"/>
          <w:lang w:val="mi-NZ"/>
        </w:rPr>
      </w:pPr>
    </w:p>
    <w:p w14:paraId="34759B4A" w14:textId="06B7903F" w:rsidR="001B0A1A" w:rsidRPr="004E1A03" w:rsidRDefault="00705886" w:rsidP="001B0A1A">
      <w:pPr>
        <w:spacing w:after="0" w:line="240" w:lineRule="auto"/>
        <w:rPr>
          <w:rFonts w:ascii="Arial" w:eastAsia="Times New Roman" w:hAnsi="Arial" w:cs="Arial"/>
          <w:color w:val="0070C0"/>
          <w:lang w:val="mi-NZ" w:eastAsia="en-NZ"/>
        </w:rPr>
      </w:pPr>
      <w:r w:rsidRPr="004E1A03">
        <w:rPr>
          <w:rFonts w:ascii="Arial" w:eastAsia="Times New Roman" w:hAnsi="Arial" w:cs="Arial"/>
          <w:color w:val="0070C0"/>
          <w:lang w:val="mi-NZ" w:eastAsia="en-NZ"/>
        </w:rPr>
        <w:t xml:space="preserve">Ka āwhina tēnei kia kite mehemea ka hāpai ake te pūnaha hou i te oranga o te hunga hauā rātou ko ō rātou whānau, kei hea ngā panoni </w:t>
      </w:r>
      <w:r w:rsidR="009D539B" w:rsidRPr="004E1A03">
        <w:rPr>
          <w:rFonts w:ascii="Arial" w:eastAsia="Times New Roman" w:hAnsi="Arial" w:cs="Arial"/>
          <w:color w:val="0070C0"/>
          <w:lang w:val="mi-NZ" w:eastAsia="en-NZ"/>
        </w:rPr>
        <w:t>e</w:t>
      </w:r>
      <w:r w:rsidRPr="004E1A03">
        <w:rPr>
          <w:rFonts w:ascii="Arial" w:eastAsia="Times New Roman" w:hAnsi="Arial" w:cs="Arial"/>
          <w:color w:val="0070C0"/>
          <w:lang w:val="mi-NZ" w:eastAsia="en-NZ"/>
        </w:rPr>
        <w:t xml:space="preserve"> matea ana, ā, ka pēhea te whakapai ake i te pūnaha. </w:t>
      </w:r>
    </w:p>
    <w:p w14:paraId="1ED34006" w14:textId="77777777" w:rsidR="001B0A1A" w:rsidRPr="004E1A03" w:rsidRDefault="001B0A1A" w:rsidP="001B0A1A">
      <w:pPr>
        <w:spacing w:after="0" w:line="240" w:lineRule="auto"/>
        <w:rPr>
          <w:rFonts w:ascii="Arial" w:eastAsia="Times New Roman" w:hAnsi="Arial" w:cs="Arial"/>
          <w:color w:val="0070C0"/>
          <w:lang w:val="mi-NZ" w:eastAsia="en-NZ"/>
        </w:rPr>
      </w:pPr>
    </w:p>
    <w:p w14:paraId="294BED5D" w14:textId="5A6B783A" w:rsidR="001B0A1A" w:rsidRPr="004E1A03" w:rsidRDefault="00705886" w:rsidP="001B0A1A">
      <w:pPr>
        <w:spacing w:after="0" w:line="240" w:lineRule="auto"/>
        <w:rPr>
          <w:rFonts w:ascii="Arial" w:eastAsiaTheme="minorHAnsi" w:hAnsi="Arial" w:cs="Arial"/>
          <w:color w:val="0070C0"/>
          <w:lang w:val="mi-NZ"/>
        </w:rPr>
      </w:pPr>
      <w:r w:rsidRPr="004E1A03">
        <w:rPr>
          <w:rFonts w:ascii="Arial" w:eastAsiaTheme="minorHAnsi" w:hAnsi="Arial" w:cs="Arial"/>
          <w:color w:val="0070C0"/>
          <w:lang w:val="mi-NZ"/>
        </w:rPr>
        <w:t>Nā reira i ētahi wā ka whakapā</w:t>
      </w:r>
      <w:r w:rsidR="005B3317" w:rsidRPr="004E1A03">
        <w:rPr>
          <w:rFonts w:ascii="Arial" w:eastAsiaTheme="minorHAnsi" w:hAnsi="Arial" w:cs="Arial"/>
          <w:color w:val="0070C0"/>
          <w:lang w:val="mi-NZ"/>
        </w:rPr>
        <w:t>ngia</w:t>
      </w:r>
      <w:r w:rsidRPr="004E1A03">
        <w:rPr>
          <w:rFonts w:ascii="Arial" w:eastAsiaTheme="minorHAnsi" w:hAnsi="Arial" w:cs="Arial"/>
          <w:color w:val="0070C0"/>
          <w:lang w:val="mi-NZ"/>
        </w:rPr>
        <w:t xml:space="preserve"> atu </w:t>
      </w:r>
      <w:r w:rsidR="005B3317" w:rsidRPr="004E1A03">
        <w:rPr>
          <w:rFonts w:ascii="Arial" w:eastAsiaTheme="minorHAnsi" w:hAnsi="Arial" w:cs="Arial"/>
          <w:color w:val="0070C0"/>
          <w:lang w:val="mi-NZ"/>
        </w:rPr>
        <w:t>te hunga</w:t>
      </w:r>
      <w:r w:rsidRPr="004E1A03">
        <w:rPr>
          <w:rFonts w:ascii="Arial" w:eastAsiaTheme="minorHAnsi" w:hAnsi="Arial" w:cs="Arial"/>
          <w:color w:val="0070C0"/>
          <w:lang w:val="mi-NZ"/>
        </w:rPr>
        <w:t xml:space="preserve"> hauā rātou ko ō rātou whānau </w:t>
      </w:r>
      <w:r w:rsidR="009D539B" w:rsidRPr="004E1A03">
        <w:rPr>
          <w:rFonts w:ascii="Arial" w:eastAsiaTheme="minorHAnsi" w:hAnsi="Arial" w:cs="Arial"/>
          <w:color w:val="0070C0"/>
          <w:lang w:val="mi-NZ"/>
        </w:rPr>
        <w:t>ki</w:t>
      </w:r>
      <w:r w:rsidRPr="004E1A03">
        <w:rPr>
          <w:rFonts w:ascii="Arial" w:eastAsiaTheme="minorHAnsi" w:hAnsi="Arial" w:cs="Arial"/>
          <w:color w:val="0070C0"/>
          <w:lang w:val="mi-NZ"/>
        </w:rPr>
        <w:t xml:space="preserve"> te ui atu ka pēhea te pūnaha hou ki a rātou, he aha hoki hei whakapai ake. Ki te whakapā</w:t>
      </w:r>
      <w:r w:rsidR="009D539B" w:rsidRPr="004E1A03">
        <w:rPr>
          <w:rFonts w:ascii="Arial" w:eastAsiaTheme="minorHAnsi" w:hAnsi="Arial" w:cs="Arial"/>
          <w:color w:val="0070C0"/>
          <w:lang w:val="mi-NZ"/>
        </w:rPr>
        <w:t>ngia</w:t>
      </w:r>
      <w:r w:rsidRPr="004E1A03">
        <w:rPr>
          <w:rFonts w:ascii="Arial" w:eastAsiaTheme="minorHAnsi" w:hAnsi="Arial" w:cs="Arial"/>
          <w:color w:val="0070C0"/>
          <w:lang w:val="mi-NZ"/>
        </w:rPr>
        <w:t xml:space="preserve"> </w:t>
      </w:r>
      <w:r w:rsidR="005B3317" w:rsidRPr="004E1A03">
        <w:rPr>
          <w:rFonts w:ascii="Arial" w:eastAsiaTheme="minorHAnsi" w:hAnsi="Arial" w:cs="Arial"/>
          <w:color w:val="0070C0"/>
          <w:lang w:val="mi-NZ"/>
        </w:rPr>
        <w:t>te hunga</w:t>
      </w:r>
      <w:r w:rsidRPr="004E1A03">
        <w:rPr>
          <w:rFonts w:ascii="Arial" w:eastAsiaTheme="minorHAnsi" w:hAnsi="Arial" w:cs="Arial"/>
          <w:color w:val="0070C0"/>
          <w:lang w:val="mi-NZ"/>
        </w:rPr>
        <w:t xml:space="preserve"> hauā, ehara i te mea me whakautu</w:t>
      </w:r>
      <w:r w:rsidR="00F67D77" w:rsidRPr="004E1A03">
        <w:rPr>
          <w:rFonts w:ascii="Arial" w:eastAsiaTheme="minorHAnsi" w:hAnsi="Arial" w:cs="Arial"/>
          <w:color w:val="0070C0"/>
          <w:lang w:val="mi-NZ"/>
        </w:rPr>
        <w:t xml:space="preserve"> pātai rātou mehemea tē pīrangi rātou</w:t>
      </w:r>
      <w:r w:rsidR="00CF3A4C" w:rsidRPr="004E1A03">
        <w:rPr>
          <w:rFonts w:ascii="Arial" w:eastAsiaTheme="minorHAnsi" w:hAnsi="Arial" w:cs="Arial"/>
          <w:color w:val="0070C0"/>
          <w:lang w:val="mi-NZ"/>
        </w:rPr>
        <w:t>.</w:t>
      </w:r>
      <w:r w:rsidR="00F67D77" w:rsidRPr="004E1A03">
        <w:rPr>
          <w:rFonts w:ascii="Arial" w:eastAsiaTheme="minorHAnsi" w:hAnsi="Arial" w:cs="Arial"/>
          <w:color w:val="0070C0"/>
          <w:lang w:val="mi-NZ"/>
        </w:rPr>
        <w:t xml:space="preserve">  Ki te whakaae rātou ki te kōrero, ka kore rātou e </w:t>
      </w:r>
      <w:proofErr w:type="spellStart"/>
      <w:r w:rsidR="00F67D77" w:rsidRPr="004E1A03">
        <w:rPr>
          <w:rFonts w:ascii="Arial" w:eastAsiaTheme="minorHAnsi" w:hAnsi="Arial" w:cs="Arial"/>
          <w:color w:val="0070C0"/>
          <w:lang w:val="mi-NZ"/>
        </w:rPr>
        <w:t>tautohua</w:t>
      </w:r>
      <w:proofErr w:type="spellEnd"/>
      <w:r w:rsidR="00F67D77" w:rsidRPr="004E1A03">
        <w:rPr>
          <w:rFonts w:ascii="Arial" w:eastAsiaTheme="minorHAnsi" w:hAnsi="Arial" w:cs="Arial"/>
          <w:color w:val="0070C0"/>
          <w:lang w:val="mi-NZ"/>
        </w:rPr>
        <w:t xml:space="preserve"> i roto i te pārongo rānei, ā, ka tiakina paitia, ka āta pupurihia </w:t>
      </w:r>
      <w:r w:rsidR="005B3317" w:rsidRPr="004E1A03">
        <w:rPr>
          <w:rFonts w:ascii="Arial" w:eastAsiaTheme="minorHAnsi" w:hAnsi="Arial" w:cs="Arial"/>
          <w:color w:val="0070C0"/>
          <w:lang w:val="mi-NZ"/>
        </w:rPr>
        <w:t xml:space="preserve">hoki </w:t>
      </w:r>
      <w:r w:rsidR="00F67D77" w:rsidRPr="004E1A03">
        <w:rPr>
          <w:rFonts w:ascii="Arial" w:eastAsiaTheme="minorHAnsi" w:hAnsi="Arial" w:cs="Arial"/>
          <w:color w:val="0070C0"/>
          <w:lang w:val="mi-NZ"/>
        </w:rPr>
        <w:t>ngā kōrero katoa.</w:t>
      </w:r>
    </w:p>
    <w:p w14:paraId="60DDD1B0" w14:textId="77777777" w:rsidR="00AB02E3" w:rsidRPr="004E1A03" w:rsidRDefault="00AB02E3" w:rsidP="00AB02E3">
      <w:pPr>
        <w:spacing w:after="0" w:line="240" w:lineRule="auto"/>
        <w:rPr>
          <w:rFonts w:ascii="Arial" w:eastAsiaTheme="minorHAnsi" w:hAnsi="Arial" w:cs="Arial"/>
          <w:color w:val="0070C0"/>
        </w:rPr>
      </w:pPr>
    </w:p>
    <w:p w14:paraId="38C24306" w14:textId="68057830" w:rsidR="00AB02E3" w:rsidRPr="004E1A03" w:rsidRDefault="00F67D77" w:rsidP="00AB02E3">
      <w:pPr>
        <w:spacing w:after="0" w:line="240" w:lineRule="auto"/>
        <w:ind w:hanging="426"/>
        <w:rPr>
          <w:rFonts w:ascii="Arial" w:eastAsiaTheme="minorHAnsi" w:hAnsi="Arial" w:cs="Arial"/>
          <w:b/>
          <w:color w:val="0070C0"/>
          <w:lang w:val="mi-NZ"/>
        </w:rPr>
      </w:pPr>
      <w:r w:rsidRPr="004E1A03">
        <w:rPr>
          <w:rFonts w:ascii="Arial" w:eastAsiaTheme="minorHAnsi" w:hAnsi="Arial" w:cs="Arial"/>
          <w:b/>
          <w:color w:val="0070C0"/>
          <w:lang w:val="mi-NZ"/>
        </w:rPr>
        <w:t xml:space="preserve">Ka pēhea te hunga hauā </w:t>
      </w:r>
      <w:r w:rsidR="003C5D49" w:rsidRPr="004E1A03">
        <w:rPr>
          <w:rFonts w:ascii="Arial" w:eastAsiaTheme="minorHAnsi" w:hAnsi="Arial" w:cs="Arial"/>
          <w:b/>
          <w:color w:val="0070C0"/>
          <w:lang w:val="mi-NZ"/>
        </w:rPr>
        <w:t>e</w:t>
      </w:r>
      <w:r w:rsidRPr="004E1A03">
        <w:rPr>
          <w:rFonts w:ascii="Arial" w:eastAsiaTheme="minorHAnsi" w:hAnsi="Arial" w:cs="Arial"/>
          <w:b/>
          <w:color w:val="0070C0"/>
          <w:lang w:val="mi-NZ"/>
        </w:rPr>
        <w:t xml:space="preserve"> whai wāhi ki te aroturuki me te aromātai?</w:t>
      </w:r>
    </w:p>
    <w:p w14:paraId="34E0C871" w14:textId="77777777" w:rsidR="005B3317" w:rsidRPr="004E1A03" w:rsidRDefault="005B3317" w:rsidP="00AB02E3">
      <w:pPr>
        <w:spacing w:after="0" w:line="240" w:lineRule="auto"/>
        <w:ind w:hanging="426"/>
        <w:rPr>
          <w:rFonts w:ascii="Arial" w:eastAsiaTheme="minorHAnsi" w:hAnsi="Arial" w:cs="Arial"/>
          <w:b/>
          <w:color w:val="0070C0"/>
          <w:lang w:val="mi-NZ"/>
        </w:rPr>
      </w:pPr>
    </w:p>
    <w:p w14:paraId="0F922136" w14:textId="243EDAD8" w:rsidR="00AB02E3" w:rsidRPr="004E1A03" w:rsidRDefault="00F67D77" w:rsidP="00AB02E3">
      <w:pPr>
        <w:numPr>
          <w:ilvl w:val="0"/>
          <w:numId w:val="10"/>
        </w:numPr>
        <w:tabs>
          <w:tab w:val="left" w:pos="709"/>
        </w:tabs>
        <w:spacing w:after="0" w:line="276" w:lineRule="auto"/>
        <w:ind w:left="709" w:hanging="283"/>
        <w:contextualSpacing/>
        <w:rPr>
          <w:rFonts w:ascii="Arial" w:eastAsiaTheme="minorHAnsi" w:hAnsi="Arial" w:cs="Arial"/>
          <w:color w:val="0070C0"/>
          <w:lang w:val="mi-NZ"/>
        </w:rPr>
      </w:pPr>
      <w:r w:rsidRPr="004E1A03">
        <w:rPr>
          <w:rFonts w:ascii="Arial" w:eastAsiaTheme="minorHAnsi" w:hAnsi="Arial" w:cs="Arial"/>
          <w:color w:val="0070C0"/>
          <w:lang w:val="mi-NZ"/>
        </w:rPr>
        <w:t xml:space="preserve">Ka </w:t>
      </w:r>
      <w:r w:rsidR="005C0198" w:rsidRPr="004E1A03">
        <w:rPr>
          <w:rFonts w:ascii="Arial" w:eastAsiaTheme="minorHAnsi" w:hAnsi="Arial" w:cs="Arial"/>
          <w:color w:val="0070C0"/>
          <w:lang w:val="mi-NZ"/>
        </w:rPr>
        <w:t>whai wāhi</w:t>
      </w:r>
      <w:r w:rsidRPr="004E1A03">
        <w:rPr>
          <w:rFonts w:ascii="Arial" w:eastAsiaTheme="minorHAnsi" w:hAnsi="Arial" w:cs="Arial"/>
          <w:color w:val="0070C0"/>
          <w:lang w:val="mi-NZ"/>
        </w:rPr>
        <w:t xml:space="preserve"> te hunga hauā me ngā whānau ki te rōpū ka hoahoa i te anga</w:t>
      </w:r>
    </w:p>
    <w:p w14:paraId="7410DAE6" w14:textId="77777777" w:rsidR="00AB02E3" w:rsidRPr="004E1A03" w:rsidRDefault="00F67D77" w:rsidP="00AB02E3">
      <w:pPr>
        <w:numPr>
          <w:ilvl w:val="0"/>
          <w:numId w:val="10"/>
        </w:numPr>
        <w:spacing w:after="0" w:line="276" w:lineRule="auto"/>
        <w:ind w:left="709" w:hanging="283"/>
        <w:contextualSpacing/>
        <w:rPr>
          <w:rFonts w:ascii="Arial" w:eastAsiaTheme="minorHAnsi" w:hAnsi="Arial" w:cs="Arial"/>
          <w:color w:val="0070C0"/>
          <w:lang w:val="mi-NZ"/>
        </w:rPr>
      </w:pPr>
      <w:r w:rsidRPr="004E1A03">
        <w:rPr>
          <w:rFonts w:ascii="Arial" w:eastAsiaTheme="minorHAnsi" w:hAnsi="Arial" w:cs="Arial"/>
          <w:color w:val="0070C0"/>
          <w:lang w:val="mi-NZ"/>
        </w:rPr>
        <w:t>Ka uru ngā tāngata hauā ki te rōpū ka whakatau i te kirimana mō te mahi aromātai</w:t>
      </w:r>
    </w:p>
    <w:p w14:paraId="45AA91EE" w14:textId="77777777" w:rsidR="00AB02E3" w:rsidRPr="004E1A03" w:rsidRDefault="00F67D77" w:rsidP="00AB02E3">
      <w:pPr>
        <w:numPr>
          <w:ilvl w:val="0"/>
          <w:numId w:val="10"/>
        </w:numPr>
        <w:spacing w:after="0" w:line="276" w:lineRule="auto"/>
        <w:ind w:left="709" w:hanging="283"/>
        <w:contextualSpacing/>
        <w:rPr>
          <w:rFonts w:ascii="Arial" w:eastAsiaTheme="minorHAnsi" w:hAnsi="Arial" w:cs="Arial"/>
          <w:color w:val="0070C0"/>
          <w:lang w:val="mi-NZ"/>
        </w:rPr>
      </w:pPr>
      <w:r w:rsidRPr="004E1A03">
        <w:rPr>
          <w:rFonts w:ascii="Arial" w:eastAsiaTheme="minorHAnsi" w:hAnsi="Arial" w:cs="Arial"/>
          <w:color w:val="0070C0"/>
          <w:lang w:val="mi-NZ"/>
        </w:rPr>
        <w:t xml:space="preserve">Ka </w:t>
      </w:r>
      <w:r w:rsidR="005C0198" w:rsidRPr="004E1A03">
        <w:rPr>
          <w:rFonts w:ascii="Arial" w:eastAsiaTheme="minorHAnsi" w:hAnsi="Arial" w:cs="Arial"/>
          <w:color w:val="0070C0"/>
          <w:lang w:val="mi-NZ"/>
        </w:rPr>
        <w:t>uru te hunga hauā ki ngā tīma ka mahi i te aromātai</w:t>
      </w:r>
    </w:p>
    <w:p w14:paraId="3BAD3259" w14:textId="77777777" w:rsidR="00AB02E3" w:rsidRPr="004E1A03" w:rsidRDefault="005C0198" w:rsidP="00AB02E3">
      <w:pPr>
        <w:numPr>
          <w:ilvl w:val="0"/>
          <w:numId w:val="10"/>
        </w:numPr>
        <w:spacing w:after="0" w:line="276" w:lineRule="auto"/>
        <w:ind w:left="709" w:hanging="283"/>
        <w:contextualSpacing/>
        <w:rPr>
          <w:rFonts w:ascii="Arial" w:eastAsiaTheme="minorHAnsi" w:hAnsi="Arial" w:cs="Arial"/>
          <w:color w:val="0070C0"/>
          <w:lang w:val="mi-NZ"/>
        </w:rPr>
      </w:pPr>
      <w:r w:rsidRPr="004E1A03">
        <w:rPr>
          <w:rFonts w:ascii="Arial" w:eastAsiaTheme="minorHAnsi" w:hAnsi="Arial" w:cs="Arial"/>
          <w:color w:val="0070C0"/>
          <w:lang w:val="mi-NZ"/>
        </w:rPr>
        <w:t>Ka whai wāhi te hunga hauā ki te whakatau whakaaro ki ngā mea me panoni, ā, ka pēhea te panoni hoki.</w:t>
      </w:r>
    </w:p>
    <w:p w14:paraId="7E7166D5" w14:textId="77777777" w:rsidR="00AB02E3" w:rsidRDefault="00AB02E3" w:rsidP="005F5B2A">
      <w:pPr>
        <w:spacing w:after="0" w:line="240" w:lineRule="auto"/>
        <w:ind w:hanging="426"/>
        <w:rPr>
          <w:rFonts w:ascii="Arial" w:eastAsiaTheme="minorHAnsi" w:hAnsi="Arial" w:cs="Arial"/>
          <w:b/>
          <w:color w:val="FF0000"/>
          <w:sz w:val="24"/>
          <w:szCs w:val="24"/>
          <w:u w:val="single"/>
        </w:rPr>
      </w:pPr>
    </w:p>
    <w:p w14:paraId="5F82E5CC" w14:textId="77777777" w:rsidR="00F63945" w:rsidRPr="00CD7A37" w:rsidRDefault="007D4D17" w:rsidP="005F5B2A">
      <w:pPr>
        <w:spacing w:after="0" w:line="240" w:lineRule="auto"/>
        <w:ind w:hanging="426"/>
        <w:rPr>
          <w:rFonts w:ascii="Arial" w:eastAsiaTheme="minorHAnsi" w:hAnsi="Arial" w:cs="Arial"/>
          <w:b/>
          <w:sz w:val="24"/>
          <w:szCs w:val="24"/>
          <w:u w:val="single"/>
        </w:rPr>
      </w:pPr>
      <w:r w:rsidRPr="00CD7A37">
        <w:rPr>
          <w:rFonts w:ascii="Arial" w:eastAsiaTheme="minorHAnsi" w:hAnsi="Arial" w:cs="Arial"/>
          <w:b/>
          <w:sz w:val="24"/>
          <w:szCs w:val="24"/>
          <w:u w:val="single"/>
        </w:rPr>
        <w:t>Safeguarding</w:t>
      </w:r>
    </w:p>
    <w:p w14:paraId="3BB6BD05" w14:textId="77777777" w:rsidR="005F5B2A" w:rsidRPr="00CD7A37" w:rsidRDefault="005F5B2A" w:rsidP="005F5B2A">
      <w:pPr>
        <w:spacing w:after="0" w:line="240" w:lineRule="auto"/>
        <w:ind w:hanging="426"/>
        <w:rPr>
          <w:rFonts w:ascii="Arial" w:eastAsiaTheme="minorHAnsi" w:hAnsi="Arial" w:cs="Arial"/>
          <w:b/>
          <w:u w:val="single"/>
        </w:rPr>
      </w:pPr>
    </w:p>
    <w:p w14:paraId="6C7E3098" w14:textId="77777777" w:rsidR="00F63945" w:rsidRPr="00CD7A37" w:rsidRDefault="008968AF" w:rsidP="005F5B2A">
      <w:pPr>
        <w:spacing w:after="0" w:line="240" w:lineRule="auto"/>
        <w:ind w:hanging="426"/>
        <w:rPr>
          <w:rFonts w:ascii="Arial" w:eastAsia="Times New Roman" w:hAnsi="Arial" w:cs="Arial"/>
          <w:b/>
          <w:bCs/>
        </w:rPr>
      </w:pPr>
      <w:r w:rsidRPr="00CD7A37">
        <w:rPr>
          <w:rFonts w:ascii="Arial" w:eastAsia="Times New Roman" w:hAnsi="Arial" w:cs="Arial"/>
          <w:b/>
          <w:bCs/>
        </w:rPr>
        <w:t xml:space="preserve">What </w:t>
      </w:r>
      <w:r w:rsidR="005762DD" w:rsidRPr="00CD7A37">
        <w:rPr>
          <w:rFonts w:ascii="Arial" w:eastAsia="Times New Roman" w:hAnsi="Arial" w:cs="Arial"/>
          <w:b/>
          <w:bCs/>
        </w:rPr>
        <w:t xml:space="preserve">will </w:t>
      </w:r>
      <w:r w:rsidR="001053B2" w:rsidRPr="00CD7A37">
        <w:rPr>
          <w:rFonts w:ascii="Arial" w:eastAsia="Times New Roman" w:hAnsi="Arial" w:cs="Arial"/>
          <w:b/>
          <w:bCs/>
        </w:rPr>
        <w:t xml:space="preserve">be </w:t>
      </w:r>
      <w:r w:rsidR="00F63945" w:rsidRPr="00CD7A37">
        <w:rPr>
          <w:rFonts w:ascii="Arial" w:eastAsia="Times New Roman" w:hAnsi="Arial" w:cs="Arial"/>
          <w:b/>
          <w:bCs/>
        </w:rPr>
        <w:t>the safeguarding approach</w:t>
      </w:r>
      <w:r w:rsidR="00024949" w:rsidRPr="00CD7A37">
        <w:rPr>
          <w:rFonts w:ascii="Arial" w:eastAsia="Times New Roman" w:hAnsi="Arial" w:cs="Arial"/>
          <w:b/>
          <w:bCs/>
        </w:rPr>
        <w:t xml:space="preserve"> in the new system</w:t>
      </w:r>
      <w:r w:rsidR="00F63945" w:rsidRPr="00CD7A37">
        <w:rPr>
          <w:rFonts w:ascii="Arial" w:eastAsia="Times New Roman" w:hAnsi="Arial" w:cs="Arial"/>
          <w:b/>
          <w:bCs/>
        </w:rPr>
        <w:t>?</w:t>
      </w:r>
    </w:p>
    <w:p w14:paraId="401B37DF" w14:textId="77777777" w:rsidR="005F5B2A" w:rsidRPr="00CD7A37" w:rsidRDefault="005F5B2A" w:rsidP="005F5B2A">
      <w:pPr>
        <w:spacing w:after="0" w:line="240" w:lineRule="auto"/>
        <w:ind w:hanging="426"/>
        <w:rPr>
          <w:rFonts w:ascii="Arial" w:eastAsia="Times New Roman" w:hAnsi="Arial" w:cs="Arial"/>
          <w:b/>
          <w:bCs/>
        </w:rPr>
      </w:pPr>
    </w:p>
    <w:p w14:paraId="6F3B3B34" w14:textId="77777777" w:rsidR="001B2525" w:rsidRPr="00CD7A37" w:rsidRDefault="00AF15E4" w:rsidP="005F5B2A">
      <w:pPr>
        <w:spacing w:after="0" w:line="240" w:lineRule="auto"/>
        <w:rPr>
          <w:rFonts w:ascii="Arial" w:eastAsia="Times New Roman" w:hAnsi="Arial" w:cs="Arial"/>
          <w:lang w:val="en-US"/>
        </w:rPr>
      </w:pPr>
      <w:r w:rsidRPr="00CD7A37">
        <w:rPr>
          <w:rFonts w:ascii="Arial" w:eastAsia="Times New Roman" w:hAnsi="Arial" w:cs="Arial"/>
          <w:lang w:val="en-US"/>
        </w:rPr>
        <w:t>D</w:t>
      </w:r>
      <w:r w:rsidR="00B71E62" w:rsidRPr="00CD7A37">
        <w:rPr>
          <w:rFonts w:ascii="Arial" w:eastAsia="Times New Roman" w:hAnsi="Arial" w:cs="Arial"/>
          <w:lang w:val="en-US"/>
        </w:rPr>
        <w:t xml:space="preserve">isabled people and their whanau </w:t>
      </w:r>
      <w:r w:rsidRPr="00CD7A37">
        <w:rPr>
          <w:rFonts w:ascii="Arial" w:eastAsia="Times New Roman" w:hAnsi="Arial" w:cs="Arial"/>
          <w:lang w:val="en-US"/>
        </w:rPr>
        <w:t xml:space="preserve">will be assisted </w:t>
      </w:r>
      <w:r w:rsidR="00B71E62" w:rsidRPr="00CD7A37">
        <w:rPr>
          <w:rFonts w:ascii="Arial" w:eastAsia="Times New Roman" w:hAnsi="Arial" w:cs="Arial"/>
          <w:lang w:val="en-US"/>
        </w:rPr>
        <w:t xml:space="preserve">to </w:t>
      </w:r>
      <w:r w:rsidRPr="00CD7A37">
        <w:rPr>
          <w:rFonts w:ascii="Arial" w:eastAsia="Times New Roman" w:hAnsi="Arial" w:cs="Arial"/>
          <w:lang w:val="en-US"/>
        </w:rPr>
        <w:t>make informed choices, including</w:t>
      </w:r>
      <w:r w:rsidR="001B2525" w:rsidRPr="00CD7A37">
        <w:rPr>
          <w:rFonts w:ascii="Arial" w:eastAsia="Times New Roman" w:hAnsi="Arial" w:cs="Arial"/>
          <w:lang w:val="en-US"/>
        </w:rPr>
        <w:t xml:space="preserve"> taking</w:t>
      </w:r>
      <w:r w:rsidRPr="00CD7A37">
        <w:rPr>
          <w:rFonts w:ascii="Arial" w:eastAsia="Times New Roman" w:hAnsi="Arial" w:cs="Arial"/>
          <w:lang w:val="en-US"/>
        </w:rPr>
        <w:t xml:space="preserve"> risks and having opportunities like other people, and there will be safeguards put in place to protect people against abuse.</w:t>
      </w:r>
    </w:p>
    <w:p w14:paraId="4E5B27E3" w14:textId="77777777" w:rsidR="001B2525" w:rsidRPr="00CD7A37" w:rsidRDefault="001B2525" w:rsidP="005F5B2A">
      <w:pPr>
        <w:spacing w:after="0" w:line="240" w:lineRule="auto"/>
        <w:rPr>
          <w:rFonts w:ascii="Arial" w:eastAsia="Times New Roman" w:hAnsi="Arial" w:cs="Arial"/>
          <w:lang w:val="en-US"/>
        </w:rPr>
      </w:pPr>
    </w:p>
    <w:p w14:paraId="1A15FBD2" w14:textId="77777777" w:rsidR="00F63945" w:rsidRPr="00CD7A37" w:rsidRDefault="001B2525" w:rsidP="005F5B2A">
      <w:pPr>
        <w:spacing w:after="0" w:line="240" w:lineRule="auto"/>
        <w:rPr>
          <w:rFonts w:ascii="Arial" w:eastAsia="Times New Roman" w:hAnsi="Arial" w:cs="Arial"/>
          <w:lang w:val="en-US"/>
        </w:rPr>
      </w:pPr>
      <w:r w:rsidRPr="00CD7A37">
        <w:rPr>
          <w:rFonts w:ascii="Arial" w:eastAsia="Times New Roman" w:hAnsi="Arial" w:cs="Arial"/>
          <w:lang w:val="en-US"/>
        </w:rPr>
        <w:t>Disabled people and their whanau will be supported to strengthen their personal relationships</w:t>
      </w:r>
      <w:r w:rsidR="00427A46" w:rsidRPr="00CD7A37">
        <w:rPr>
          <w:rFonts w:ascii="Arial" w:eastAsia="Times New Roman" w:hAnsi="Arial" w:cs="Arial"/>
          <w:lang w:val="en-US"/>
        </w:rPr>
        <w:t xml:space="preserve">, expand their networks of support and increase </w:t>
      </w:r>
      <w:r w:rsidRPr="00CD7A37">
        <w:rPr>
          <w:rFonts w:ascii="Arial" w:eastAsia="Times New Roman" w:hAnsi="Arial" w:cs="Arial"/>
          <w:lang w:val="en-US"/>
        </w:rPr>
        <w:t>their community connections</w:t>
      </w:r>
      <w:r w:rsidR="00A2570D" w:rsidRPr="00CD7A37">
        <w:rPr>
          <w:rFonts w:ascii="Arial" w:eastAsia="Times New Roman" w:hAnsi="Arial" w:cs="Arial"/>
          <w:lang w:val="en-US"/>
        </w:rPr>
        <w:t xml:space="preserve">.  These </w:t>
      </w:r>
      <w:r w:rsidRPr="00CD7A37">
        <w:rPr>
          <w:rFonts w:ascii="Arial" w:eastAsia="Times New Roman" w:hAnsi="Arial" w:cs="Arial"/>
          <w:lang w:val="en-US"/>
        </w:rPr>
        <w:t xml:space="preserve">provide natural safeguards with people looking out for those in their lives.  There will also be formal safeguards, </w:t>
      </w:r>
      <w:proofErr w:type="spellStart"/>
      <w:r w:rsidRPr="00CD7A37">
        <w:rPr>
          <w:rFonts w:ascii="Arial" w:eastAsia="Times New Roman" w:hAnsi="Arial" w:cs="Arial"/>
          <w:lang w:val="en-US"/>
        </w:rPr>
        <w:t>ie</w:t>
      </w:r>
      <w:proofErr w:type="spellEnd"/>
      <w:r w:rsidR="00F63945" w:rsidRPr="00CD7A37">
        <w:rPr>
          <w:rFonts w:ascii="Arial" w:eastAsia="Times New Roman" w:hAnsi="Arial" w:cs="Arial"/>
          <w:shd w:val="clear" w:color="auto" w:fill="FFFFFF"/>
        </w:rPr>
        <w:t xml:space="preserve"> </w:t>
      </w:r>
      <w:r w:rsidR="00E0204F" w:rsidRPr="00CD7A37">
        <w:rPr>
          <w:rFonts w:ascii="Arial" w:eastAsia="Times New Roman" w:hAnsi="Arial" w:cs="Arial"/>
          <w:shd w:val="clear" w:color="auto" w:fill="FFFFFF"/>
        </w:rPr>
        <w:t>standards, regulations and quality assurance</w:t>
      </w:r>
      <w:r w:rsidR="00F63945" w:rsidRPr="00CD7A37">
        <w:rPr>
          <w:rFonts w:ascii="Arial" w:eastAsia="Times New Roman" w:hAnsi="Arial" w:cs="Arial"/>
          <w:shd w:val="clear" w:color="auto" w:fill="FFFFFF"/>
        </w:rPr>
        <w:t xml:space="preserve"> for </w:t>
      </w:r>
      <w:r w:rsidRPr="00CD7A37">
        <w:rPr>
          <w:rFonts w:ascii="Arial" w:eastAsia="Times New Roman" w:hAnsi="Arial" w:cs="Arial"/>
          <w:shd w:val="clear" w:color="auto" w:fill="FFFFFF"/>
        </w:rPr>
        <w:t xml:space="preserve">the </w:t>
      </w:r>
      <w:r w:rsidR="00F63945" w:rsidRPr="00CD7A37">
        <w:rPr>
          <w:rFonts w:ascii="Arial" w:eastAsia="Times New Roman" w:hAnsi="Arial" w:cs="Arial"/>
          <w:shd w:val="clear" w:color="auto" w:fill="FFFFFF"/>
        </w:rPr>
        <w:t>support and systems</w:t>
      </w:r>
      <w:r w:rsidRPr="00CD7A37">
        <w:rPr>
          <w:rFonts w:ascii="Arial" w:eastAsia="Times New Roman" w:hAnsi="Arial" w:cs="Arial"/>
          <w:shd w:val="clear" w:color="auto" w:fill="FFFFFF"/>
        </w:rPr>
        <w:t xml:space="preserve"> in place</w:t>
      </w:r>
      <w:r w:rsidR="00E0204F" w:rsidRPr="00CD7A37">
        <w:rPr>
          <w:rFonts w:ascii="Arial" w:eastAsia="Times New Roman" w:hAnsi="Arial" w:cs="Arial"/>
          <w:shd w:val="clear" w:color="auto" w:fill="FFFFFF"/>
        </w:rPr>
        <w:t xml:space="preserve">. </w:t>
      </w:r>
    </w:p>
    <w:p w14:paraId="586A5E49" w14:textId="77777777" w:rsidR="0052028F" w:rsidRDefault="0052028F" w:rsidP="005F5B2A">
      <w:pPr>
        <w:spacing w:after="0" w:line="240" w:lineRule="auto"/>
        <w:ind w:hanging="426"/>
        <w:rPr>
          <w:rFonts w:ascii="Arial" w:eastAsiaTheme="minorHAnsi" w:hAnsi="Arial" w:cs="Arial"/>
        </w:rPr>
      </w:pPr>
    </w:p>
    <w:p w14:paraId="03AFFCCD" w14:textId="77777777" w:rsidR="00D90E2F" w:rsidRPr="004E1A03" w:rsidRDefault="00D90E2F" w:rsidP="00D90E2F">
      <w:pPr>
        <w:spacing w:after="0" w:line="240" w:lineRule="auto"/>
        <w:ind w:hanging="426"/>
        <w:rPr>
          <w:rFonts w:ascii="Arial" w:eastAsiaTheme="minorHAnsi" w:hAnsi="Arial" w:cs="Arial"/>
          <w:b/>
          <w:color w:val="0070C0"/>
          <w:sz w:val="24"/>
          <w:szCs w:val="24"/>
          <w:u w:val="single"/>
          <w:lang w:val="mi-NZ"/>
        </w:rPr>
      </w:pPr>
      <w:r w:rsidRPr="004E1A03">
        <w:rPr>
          <w:rFonts w:ascii="Arial" w:eastAsiaTheme="minorHAnsi" w:hAnsi="Arial" w:cs="Arial"/>
          <w:b/>
          <w:color w:val="0070C0"/>
          <w:sz w:val="24"/>
          <w:szCs w:val="24"/>
          <w:u w:val="single"/>
          <w:lang w:val="mi-NZ"/>
        </w:rPr>
        <w:t xml:space="preserve">Te </w:t>
      </w:r>
      <w:proofErr w:type="spellStart"/>
      <w:r w:rsidR="008D7071" w:rsidRPr="004E1A03">
        <w:rPr>
          <w:rFonts w:ascii="Arial" w:eastAsiaTheme="minorHAnsi" w:hAnsi="Arial" w:cs="Arial"/>
          <w:b/>
          <w:color w:val="0070C0"/>
          <w:sz w:val="24"/>
          <w:szCs w:val="24"/>
          <w:u w:val="single"/>
          <w:lang w:val="mi-NZ"/>
        </w:rPr>
        <w:t>W</w:t>
      </w:r>
      <w:r w:rsidRPr="004E1A03">
        <w:rPr>
          <w:rFonts w:ascii="Arial" w:eastAsiaTheme="minorHAnsi" w:hAnsi="Arial" w:cs="Arial"/>
          <w:b/>
          <w:color w:val="0070C0"/>
          <w:sz w:val="24"/>
          <w:szCs w:val="24"/>
          <w:u w:val="single"/>
          <w:lang w:val="mi-NZ"/>
        </w:rPr>
        <w:t>hakahaumaru</w:t>
      </w:r>
      <w:proofErr w:type="spellEnd"/>
    </w:p>
    <w:p w14:paraId="1181F5A1" w14:textId="77777777" w:rsidR="00D90E2F" w:rsidRPr="004E1A03" w:rsidRDefault="00D90E2F" w:rsidP="00D90E2F">
      <w:pPr>
        <w:spacing w:after="0" w:line="240" w:lineRule="auto"/>
        <w:ind w:hanging="426"/>
        <w:rPr>
          <w:rFonts w:ascii="Arial" w:eastAsiaTheme="minorHAnsi" w:hAnsi="Arial" w:cs="Arial"/>
          <w:b/>
          <w:color w:val="0070C0"/>
          <w:u w:val="single"/>
          <w:lang w:val="mi-NZ"/>
        </w:rPr>
      </w:pPr>
    </w:p>
    <w:p w14:paraId="41B8DAF5" w14:textId="1A5E449F" w:rsidR="00D90E2F" w:rsidRPr="004E1A03" w:rsidRDefault="00D90E2F" w:rsidP="00D90E2F">
      <w:pPr>
        <w:spacing w:after="0" w:line="240" w:lineRule="auto"/>
        <w:ind w:hanging="426"/>
        <w:rPr>
          <w:rFonts w:ascii="Arial" w:eastAsia="Times New Roman" w:hAnsi="Arial" w:cs="Arial"/>
          <w:b/>
          <w:bCs/>
          <w:color w:val="0070C0"/>
          <w:lang w:val="mi-NZ"/>
        </w:rPr>
      </w:pPr>
      <w:r w:rsidRPr="004E1A03">
        <w:rPr>
          <w:rFonts w:ascii="Arial" w:eastAsia="Times New Roman" w:hAnsi="Arial" w:cs="Arial"/>
          <w:b/>
          <w:bCs/>
          <w:color w:val="0070C0"/>
          <w:lang w:val="mi-NZ"/>
        </w:rPr>
        <w:t xml:space="preserve">He aha te aronga </w:t>
      </w:r>
      <w:proofErr w:type="spellStart"/>
      <w:r w:rsidRPr="004E1A03">
        <w:rPr>
          <w:rFonts w:ascii="Arial" w:eastAsia="Times New Roman" w:hAnsi="Arial" w:cs="Arial"/>
          <w:b/>
          <w:bCs/>
          <w:color w:val="0070C0"/>
          <w:lang w:val="mi-NZ"/>
        </w:rPr>
        <w:t>whakahaumaru</w:t>
      </w:r>
      <w:proofErr w:type="spellEnd"/>
      <w:r w:rsidRPr="004E1A03">
        <w:rPr>
          <w:rFonts w:ascii="Arial" w:eastAsia="Times New Roman" w:hAnsi="Arial" w:cs="Arial"/>
          <w:b/>
          <w:bCs/>
          <w:color w:val="0070C0"/>
          <w:lang w:val="mi-NZ"/>
        </w:rPr>
        <w:t xml:space="preserve"> </w:t>
      </w:r>
      <w:r w:rsidR="003C5D49" w:rsidRPr="004E1A03">
        <w:rPr>
          <w:rFonts w:ascii="Arial" w:eastAsia="Times New Roman" w:hAnsi="Arial" w:cs="Arial"/>
          <w:b/>
          <w:bCs/>
          <w:color w:val="0070C0"/>
          <w:lang w:val="mi-NZ"/>
        </w:rPr>
        <w:t>i roto i</w:t>
      </w:r>
      <w:r w:rsidRPr="004E1A03">
        <w:rPr>
          <w:rFonts w:ascii="Arial" w:eastAsia="Times New Roman" w:hAnsi="Arial" w:cs="Arial"/>
          <w:b/>
          <w:bCs/>
          <w:color w:val="0070C0"/>
          <w:lang w:val="mi-NZ"/>
        </w:rPr>
        <w:t xml:space="preserve"> te pūnaha hou?</w:t>
      </w:r>
    </w:p>
    <w:p w14:paraId="6BB4CF0E" w14:textId="77777777" w:rsidR="00D90E2F" w:rsidRPr="00B441C2" w:rsidRDefault="00D90E2F" w:rsidP="00D90E2F">
      <w:pPr>
        <w:spacing w:after="0" w:line="240" w:lineRule="auto"/>
        <w:ind w:hanging="426"/>
        <w:rPr>
          <w:rFonts w:ascii="Arial" w:eastAsia="Times New Roman" w:hAnsi="Arial" w:cs="Arial"/>
          <w:b/>
          <w:bCs/>
          <w:color w:val="00B050"/>
          <w:lang w:val="mi-NZ"/>
        </w:rPr>
      </w:pPr>
    </w:p>
    <w:p w14:paraId="12783510" w14:textId="6E0948E5" w:rsidR="00D90E2F" w:rsidRPr="004E1A03" w:rsidRDefault="00D90E2F" w:rsidP="00D90E2F">
      <w:pPr>
        <w:spacing w:after="0" w:line="240" w:lineRule="auto"/>
        <w:rPr>
          <w:rFonts w:ascii="Arial" w:eastAsia="Times New Roman" w:hAnsi="Arial" w:cs="Arial"/>
          <w:color w:val="0070C0"/>
          <w:lang w:val="mi-NZ"/>
        </w:rPr>
      </w:pPr>
      <w:r w:rsidRPr="004E1A03">
        <w:rPr>
          <w:rFonts w:ascii="Arial" w:eastAsia="Times New Roman" w:hAnsi="Arial" w:cs="Arial"/>
          <w:color w:val="0070C0"/>
          <w:lang w:val="mi-NZ"/>
        </w:rPr>
        <w:t>Ka āwhinatia te hunga hauā rātou ko ō rātou wh</w:t>
      </w:r>
      <w:r w:rsidR="00D25A0A" w:rsidRPr="004E1A03">
        <w:rPr>
          <w:rFonts w:ascii="Arial" w:eastAsia="Times New Roman" w:hAnsi="Arial" w:cs="Arial"/>
          <w:color w:val="0070C0"/>
          <w:lang w:val="mi-NZ"/>
        </w:rPr>
        <w:t>ā</w:t>
      </w:r>
      <w:r w:rsidRPr="004E1A03">
        <w:rPr>
          <w:rFonts w:ascii="Arial" w:eastAsia="Times New Roman" w:hAnsi="Arial" w:cs="Arial"/>
          <w:color w:val="0070C0"/>
          <w:lang w:val="mi-NZ"/>
        </w:rPr>
        <w:t xml:space="preserve">nau ki te whai whakaaro ki ā rātou whakataunga, tae atu ki te whai tūpono, </w:t>
      </w:r>
      <w:r w:rsidR="00D25A0A" w:rsidRPr="004E1A03">
        <w:rPr>
          <w:rFonts w:ascii="Arial" w:eastAsia="Times New Roman" w:hAnsi="Arial" w:cs="Arial"/>
          <w:color w:val="0070C0"/>
          <w:lang w:val="mi-NZ"/>
        </w:rPr>
        <w:t xml:space="preserve">me te </w:t>
      </w:r>
      <w:r w:rsidRPr="004E1A03">
        <w:rPr>
          <w:rFonts w:ascii="Arial" w:eastAsia="Times New Roman" w:hAnsi="Arial" w:cs="Arial"/>
          <w:color w:val="0070C0"/>
          <w:lang w:val="mi-NZ"/>
        </w:rPr>
        <w:t xml:space="preserve">whai angitu pērā ki tangata kē atu, ā, ka whakatūria </w:t>
      </w:r>
      <w:r w:rsidR="003C5D49" w:rsidRPr="004E1A03">
        <w:rPr>
          <w:rFonts w:ascii="Arial" w:eastAsia="Times New Roman" w:hAnsi="Arial" w:cs="Arial"/>
          <w:color w:val="0070C0"/>
          <w:lang w:val="mi-NZ"/>
        </w:rPr>
        <w:t xml:space="preserve">he </w:t>
      </w:r>
      <w:proofErr w:type="spellStart"/>
      <w:r w:rsidRPr="004E1A03">
        <w:rPr>
          <w:rFonts w:ascii="Arial" w:eastAsia="Times New Roman" w:hAnsi="Arial" w:cs="Arial"/>
          <w:color w:val="0070C0"/>
          <w:lang w:val="mi-NZ"/>
        </w:rPr>
        <w:t>whakahaumaru</w:t>
      </w:r>
      <w:proofErr w:type="spellEnd"/>
      <w:r w:rsidRPr="004E1A03">
        <w:rPr>
          <w:rFonts w:ascii="Arial" w:eastAsia="Times New Roman" w:hAnsi="Arial" w:cs="Arial"/>
          <w:color w:val="0070C0"/>
          <w:lang w:val="mi-NZ"/>
        </w:rPr>
        <w:t xml:space="preserve"> hei ārai</w:t>
      </w:r>
      <w:r w:rsidR="00D25A0A" w:rsidRPr="004E1A03">
        <w:rPr>
          <w:rFonts w:ascii="Arial" w:eastAsia="Times New Roman" w:hAnsi="Arial" w:cs="Arial"/>
          <w:color w:val="0070C0"/>
          <w:lang w:val="mi-NZ"/>
        </w:rPr>
        <w:t xml:space="preserve"> tangata </w:t>
      </w:r>
      <w:r w:rsidRPr="004E1A03">
        <w:rPr>
          <w:rFonts w:ascii="Arial" w:eastAsia="Times New Roman" w:hAnsi="Arial" w:cs="Arial"/>
          <w:color w:val="0070C0"/>
          <w:lang w:val="mi-NZ"/>
        </w:rPr>
        <w:t>i te t</w:t>
      </w:r>
      <w:r w:rsidR="00D25A0A" w:rsidRPr="004E1A03">
        <w:rPr>
          <w:rFonts w:ascii="Arial" w:eastAsia="Times New Roman" w:hAnsi="Arial" w:cs="Arial"/>
          <w:color w:val="0070C0"/>
          <w:lang w:val="mi-NZ"/>
        </w:rPr>
        <w:t>akakino</w:t>
      </w:r>
      <w:r w:rsidRPr="004E1A03">
        <w:rPr>
          <w:rFonts w:ascii="Arial" w:eastAsia="Times New Roman" w:hAnsi="Arial" w:cs="Arial"/>
          <w:color w:val="0070C0"/>
          <w:lang w:val="mi-NZ"/>
        </w:rPr>
        <w:t>.</w:t>
      </w:r>
    </w:p>
    <w:p w14:paraId="28986CB9" w14:textId="77777777" w:rsidR="00D90E2F" w:rsidRPr="004E1A03" w:rsidRDefault="00D90E2F" w:rsidP="00D90E2F">
      <w:pPr>
        <w:spacing w:after="0" w:line="240" w:lineRule="auto"/>
        <w:rPr>
          <w:rFonts w:ascii="Arial" w:eastAsia="Times New Roman" w:hAnsi="Arial" w:cs="Arial"/>
          <w:color w:val="0070C0"/>
          <w:lang w:val="mi-NZ"/>
        </w:rPr>
      </w:pPr>
      <w:r w:rsidRPr="004E1A03">
        <w:rPr>
          <w:rFonts w:ascii="Arial" w:eastAsia="Times New Roman" w:hAnsi="Arial" w:cs="Arial"/>
          <w:color w:val="0070C0"/>
          <w:lang w:val="mi-NZ"/>
        </w:rPr>
        <w:t xml:space="preserve"> </w:t>
      </w:r>
    </w:p>
    <w:p w14:paraId="7A8FBABD" w14:textId="67F02515" w:rsidR="00D25A0A" w:rsidRPr="004E1A03" w:rsidRDefault="00D25A0A" w:rsidP="00D90E2F">
      <w:pPr>
        <w:spacing w:after="0" w:line="240" w:lineRule="auto"/>
        <w:rPr>
          <w:rFonts w:ascii="Arial" w:eastAsia="Times New Roman" w:hAnsi="Arial" w:cs="Arial"/>
          <w:color w:val="0070C0"/>
          <w:lang w:val="mi-NZ"/>
        </w:rPr>
      </w:pPr>
      <w:r w:rsidRPr="004E1A03">
        <w:rPr>
          <w:rFonts w:ascii="Arial" w:eastAsia="Times New Roman" w:hAnsi="Arial" w:cs="Arial"/>
          <w:color w:val="0070C0"/>
          <w:lang w:val="mi-NZ"/>
        </w:rPr>
        <w:t>Ka tautokona te hunga hauā rātou ko ō rātou wh</w:t>
      </w:r>
      <w:r w:rsidR="00461193" w:rsidRPr="004E1A03">
        <w:rPr>
          <w:rFonts w:ascii="Arial" w:eastAsia="Times New Roman" w:hAnsi="Arial" w:cs="Arial"/>
          <w:color w:val="0070C0"/>
          <w:lang w:val="mi-NZ"/>
        </w:rPr>
        <w:t>ā</w:t>
      </w:r>
      <w:r w:rsidRPr="004E1A03">
        <w:rPr>
          <w:rFonts w:ascii="Arial" w:eastAsia="Times New Roman" w:hAnsi="Arial" w:cs="Arial"/>
          <w:color w:val="0070C0"/>
          <w:lang w:val="mi-NZ"/>
        </w:rPr>
        <w:t>nau kia whakakaha</w:t>
      </w:r>
      <w:r w:rsidR="003E2925" w:rsidRPr="004E1A03">
        <w:rPr>
          <w:rFonts w:ascii="Arial" w:eastAsia="Times New Roman" w:hAnsi="Arial" w:cs="Arial"/>
          <w:color w:val="0070C0"/>
          <w:lang w:val="mi-NZ"/>
        </w:rPr>
        <w:t>n</w:t>
      </w:r>
      <w:r w:rsidR="003C5D49" w:rsidRPr="004E1A03">
        <w:rPr>
          <w:rFonts w:ascii="Arial" w:eastAsia="Times New Roman" w:hAnsi="Arial" w:cs="Arial"/>
          <w:color w:val="0070C0"/>
          <w:lang w:val="mi-NZ"/>
        </w:rPr>
        <w:t>gi</w:t>
      </w:r>
      <w:r w:rsidR="003E2925" w:rsidRPr="004E1A03">
        <w:rPr>
          <w:rFonts w:ascii="Arial" w:eastAsia="Times New Roman" w:hAnsi="Arial" w:cs="Arial"/>
          <w:color w:val="0070C0"/>
          <w:lang w:val="mi-NZ"/>
        </w:rPr>
        <w:t xml:space="preserve">a ō rātou hononga whaiaro, kia whakanuia </w:t>
      </w:r>
      <w:r w:rsidR="00461193" w:rsidRPr="004E1A03">
        <w:rPr>
          <w:rFonts w:ascii="Arial" w:eastAsia="Times New Roman" w:hAnsi="Arial" w:cs="Arial"/>
          <w:color w:val="0070C0"/>
          <w:lang w:val="mi-NZ"/>
        </w:rPr>
        <w:t xml:space="preserve">hoki </w:t>
      </w:r>
      <w:r w:rsidR="003E2925" w:rsidRPr="004E1A03">
        <w:rPr>
          <w:rFonts w:ascii="Arial" w:eastAsia="Times New Roman" w:hAnsi="Arial" w:cs="Arial"/>
          <w:color w:val="0070C0"/>
          <w:lang w:val="mi-NZ"/>
        </w:rPr>
        <w:t>ō rātou whatunga tautoko, kia whakarahi</w:t>
      </w:r>
      <w:r w:rsidR="003C5D49" w:rsidRPr="004E1A03">
        <w:rPr>
          <w:rFonts w:ascii="Arial" w:eastAsia="Times New Roman" w:hAnsi="Arial" w:cs="Arial"/>
          <w:color w:val="0070C0"/>
          <w:lang w:val="mi-NZ"/>
        </w:rPr>
        <w:t>ngia hoki</w:t>
      </w:r>
      <w:r w:rsidR="003E2925" w:rsidRPr="004E1A03">
        <w:rPr>
          <w:rFonts w:ascii="Arial" w:eastAsia="Times New Roman" w:hAnsi="Arial" w:cs="Arial"/>
          <w:color w:val="0070C0"/>
          <w:lang w:val="mi-NZ"/>
        </w:rPr>
        <w:t xml:space="preserve"> ō rātou hononga i te hapori. Ka rato ēnei i ētahi </w:t>
      </w:r>
      <w:proofErr w:type="spellStart"/>
      <w:r w:rsidR="003E2925" w:rsidRPr="004E1A03">
        <w:rPr>
          <w:rFonts w:ascii="Arial" w:eastAsia="Times New Roman" w:hAnsi="Arial" w:cs="Arial"/>
          <w:color w:val="0070C0"/>
          <w:lang w:val="mi-NZ"/>
        </w:rPr>
        <w:t>whakahaumaru</w:t>
      </w:r>
      <w:proofErr w:type="spellEnd"/>
      <w:r w:rsidR="003E2925" w:rsidRPr="004E1A03">
        <w:rPr>
          <w:rFonts w:ascii="Arial" w:eastAsia="Times New Roman" w:hAnsi="Arial" w:cs="Arial"/>
          <w:color w:val="0070C0"/>
          <w:lang w:val="mi-NZ"/>
        </w:rPr>
        <w:t xml:space="preserve"> māori me ngā tāngata ka tiaki i ō rātou hoa. Arā hoki rā ngā </w:t>
      </w:r>
      <w:proofErr w:type="spellStart"/>
      <w:r w:rsidR="003E2925" w:rsidRPr="004E1A03">
        <w:rPr>
          <w:rFonts w:ascii="Arial" w:eastAsia="Times New Roman" w:hAnsi="Arial" w:cs="Arial"/>
          <w:color w:val="0070C0"/>
          <w:lang w:val="mi-NZ"/>
        </w:rPr>
        <w:t>whakahaumaru</w:t>
      </w:r>
      <w:proofErr w:type="spellEnd"/>
      <w:r w:rsidR="003E2925" w:rsidRPr="004E1A03">
        <w:rPr>
          <w:rFonts w:ascii="Arial" w:eastAsia="Times New Roman" w:hAnsi="Arial" w:cs="Arial"/>
          <w:color w:val="0070C0"/>
          <w:lang w:val="mi-NZ"/>
        </w:rPr>
        <w:t xml:space="preserve"> ōkawa, arā</w:t>
      </w:r>
      <w:r w:rsidR="002B4BD1" w:rsidRPr="004E1A03">
        <w:rPr>
          <w:rFonts w:ascii="Arial" w:eastAsia="Times New Roman" w:hAnsi="Arial" w:cs="Arial"/>
          <w:color w:val="0070C0"/>
          <w:lang w:val="mi-NZ"/>
        </w:rPr>
        <w:t>,</w:t>
      </w:r>
      <w:r w:rsidR="003E2925" w:rsidRPr="004E1A03">
        <w:rPr>
          <w:rFonts w:ascii="Arial" w:eastAsia="Times New Roman" w:hAnsi="Arial" w:cs="Arial"/>
          <w:color w:val="0070C0"/>
          <w:lang w:val="mi-NZ"/>
        </w:rPr>
        <w:t xml:space="preserve"> </w:t>
      </w:r>
      <w:r w:rsidR="003C5D49" w:rsidRPr="004E1A03">
        <w:rPr>
          <w:rFonts w:ascii="Arial" w:eastAsia="Times New Roman" w:hAnsi="Arial" w:cs="Arial"/>
          <w:color w:val="0070C0"/>
          <w:lang w:val="mi-NZ"/>
        </w:rPr>
        <w:t xml:space="preserve">ko </w:t>
      </w:r>
      <w:r w:rsidR="003E2925" w:rsidRPr="004E1A03">
        <w:rPr>
          <w:rFonts w:ascii="Arial" w:eastAsia="Times New Roman" w:hAnsi="Arial" w:cs="Arial"/>
          <w:color w:val="0070C0"/>
          <w:lang w:val="mi-NZ"/>
        </w:rPr>
        <w:t xml:space="preserve">ngā paerewa, </w:t>
      </w:r>
      <w:r w:rsidR="003C5D49" w:rsidRPr="004E1A03">
        <w:rPr>
          <w:rFonts w:ascii="Arial" w:eastAsia="Times New Roman" w:hAnsi="Arial" w:cs="Arial"/>
          <w:color w:val="0070C0"/>
          <w:lang w:val="mi-NZ"/>
        </w:rPr>
        <w:t xml:space="preserve">ko </w:t>
      </w:r>
      <w:r w:rsidR="003E2925" w:rsidRPr="004E1A03">
        <w:rPr>
          <w:rFonts w:ascii="Arial" w:eastAsia="Times New Roman" w:hAnsi="Arial" w:cs="Arial"/>
          <w:color w:val="0070C0"/>
          <w:lang w:val="mi-NZ"/>
        </w:rPr>
        <w:t xml:space="preserve">ngā waeture me te </w:t>
      </w:r>
      <w:proofErr w:type="spellStart"/>
      <w:r w:rsidR="003E2925" w:rsidRPr="004E1A03">
        <w:rPr>
          <w:rFonts w:ascii="Arial" w:eastAsia="Times New Roman" w:hAnsi="Arial" w:cs="Arial"/>
          <w:color w:val="0070C0"/>
          <w:lang w:val="mi-NZ"/>
        </w:rPr>
        <w:t>whakatūturutanga</w:t>
      </w:r>
      <w:proofErr w:type="spellEnd"/>
      <w:r w:rsidR="003E2925" w:rsidRPr="004E1A03">
        <w:rPr>
          <w:rFonts w:ascii="Arial" w:eastAsia="Times New Roman" w:hAnsi="Arial" w:cs="Arial"/>
          <w:color w:val="0070C0"/>
          <w:lang w:val="mi-NZ"/>
        </w:rPr>
        <w:t xml:space="preserve"> kounga </w:t>
      </w:r>
      <w:r w:rsidR="003C5D49" w:rsidRPr="004E1A03">
        <w:rPr>
          <w:rFonts w:ascii="Arial" w:eastAsia="Times New Roman" w:hAnsi="Arial" w:cs="Arial"/>
          <w:color w:val="0070C0"/>
          <w:lang w:val="mi-NZ"/>
        </w:rPr>
        <w:t xml:space="preserve">hoki </w:t>
      </w:r>
      <w:r w:rsidR="003E2925" w:rsidRPr="004E1A03">
        <w:rPr>
          <w:rFonts w:ascii="Arial" w:eastAsia="Times New Roman" w:hAnsi="Arial" w:cs="Arial"/>
          <w:color w:val="0070C0"/>
          <w:lang w:val="mi-NZ"/>
        </w:rPr>
        <w:t xml:space="preserve">mō ngā </w:t>
      </w:r>
      <w:r w:rsidR="003C5D49" w:rsidRPr="004E1A03">
        <w:rPr>
          <w:rFonts w:ascii="Arial" w:eastAsia="Times New Roman" w:hAnsi="Arial" w:cs="Arial"/>
          <w:color w:val="0070C0"/>
          <w:lang w:val="mi-NZ"/>
        </w:rPr>
        <w:t xml:space="preserve">mea </w:t>
      </w:r>
      <w:r w:rsidR="003E2925" w:rsidRPr="004E1A03">
        <w:rPr>
          <w:rFonts w:ascii="Arial" w:eastAsia="Times New Roman" w:hAnsi="Arial" w:cs="Arial"/>
          <w:color w:val="0070C0"/>
          <w:lang w:val="mi-NZ"/>
        </w:rPr>
        <w:t>tautoko me ngā pūnaha kua whakatūria.</w:t>
      </w:r>
    </w:p>
    <w:p w14:paraId="76FBD413" w14:textId="77777777" w:rsidR="00D90E2F" w:rsidRPr="00B441C2" w:rsidRDefault="00D90E2F" w:rsidP="005F5B2A">
      <w:pPr>
        <w:spacing w:after="0" w:line="240" w:lineRule="auto"/>
        <w:ind w:hanging="426"/>
        <w:rPr>
          <w:rFonts w:ascii="Arial" w:eastAsiaTheme="minorHAnsi" w:hAnsi="Arial" w:cs="Arial"/>
          <w:lang w:val="mi-NZ"/>
        </w:rPr>
      </w:pPr>
    </w:p>
    <w:sectPr w:rsidR="00D90E2F" w:rsidRPr="00B441C2" w:rsidSect="005F5B2A">
      <w:headerReference w:type="default" r:id="rId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40CDA" w14:textId="77777777" w:rsidR="00B56D7A" w:rsidRDefault="00B56D7A" w:rsidP="000132F7">
      <w:pPr>
        <w:spacing w:after="0" w:line="240" w:lineRule="auto"/>
      </w:pPr>
      <w:r>
        <w:separator/>
      </w:r>
    </w:p>
  </w:endnote>
  <w:endnote w:type="continuationSeparator" w:id="0">
    <w:p w14:paraId="579DDA61" w14:textId="77777777" w:rsidR="00B56D7A" w:rsidRDefault="00B56D7A" w:rsidP="00013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3CD88" w14:textId="77777777" w:rsidR="00B56D7A" w:rsidRDefault="00B56D7A" w:rsidP="000132F7">
      <w:pPr>
        <w:spacing w:after="0" w:line="240" w:lineRule="auto"/>
      </w:pPr>
      <w:r>
        <w:separator/>
      </w:r>
    </w:p>
  </w:footnote>
  <w:footnote w:type="continuationSeparator" w:id="0">
    <w:p w14:paraId="260F19A1" w14:textId="77777777" w:rsidR="00B56D7A" w:rsidRDefault="00B56D7A" w:rsidP="00013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686D" w14:textId="77777777" w:rsidR="00A17301" w:rsidRPr="000132F7" w:rsidRDefault="00A17301" w:rsidP="000132F7">
    <w:pPr>
      <w:pStyle w:val="Header"/>
      <w:jc w:val="right"/>
      <w:rPr>
        <w:rFonts w:ascii="Arial" w:hAnsi="Arial" w:cs="Arial"/>
        <w:i/>
        <w:color w:val="A6A6A6" w:themeColor="background1" w:themeShade="A6"/>
      </w:rPr>
    </w:pPr>
    <w:proofErr w:type="spellStart"/>
    <w:r>
      <w:rPr>
        <w:rFonts w:ascii="Arial" w:hAnsi="Arial" w:cs="Arial"/>
        <w:i/>
        <w:color w:val="A6A6A6" w:themeColor="background1" w:themeShade="A6"/>
      </w:rPr>
      <w:t>Te</w:t>
    </w:r>
    <w:proofErr w:type="spellEnd"/>
    <w:r>
      <w:rPr>
        <w:rFonts w:ascii="Arial" w:hAnsi="Arial" w:cs="Arial"/>
        <w:i/>
        <w:color w:val="A6A6A6" w:themeColor="background1" w:themeShade="A6"/>
      </w:rPr>
      <w:t xml:space="preserve"> </w:t>
    </w:r>
    <w:proofErr w:type="spellStart"/>
    <w:r>
      <w:rPr>
        <w:rFonts w:ascii="Arial" w:hAnsi="Arial" w:cs="Arial"/>
        <w:i/>
        <w:color w:val="A6A6A6" w:themeColor="background1" w:themeShade="A6"/>
      </w:rPr>
      <w:t>Panonitanga</w:t>
    </w:r>
    <w:proofErr w:type="spellEnd"/>
    <w:r>
      <w:rPr>
        <w:rFonts w:ascii="Arial" w:hAnsi="Arial" w:cs="Arial"/>
        <w:i/>
        <w:color w:val="A6A6A6" w:themeColor="background1" w:themeShade="A6"/>
      </w:rPr>
      <w:t xml:space="preserve"> o </w:t>
    </w:r>
    <w:proofErr w:type="spellStart"/>
    <w:r>
      <w:rPr>
        <w:rFonts w:ascii="Arial" w:hAnsi="Arial" w:cs="Arial"/>
        <w:i/>
        <w:color w:val="A6A6A6" w:themeColor="background1" w:themeShade="A6"/>
      </w:rPr>
      <w:t>te</w:t>
    </w:r>
    <w:proofErr w:type="spellEnd"/>
    <w:r>
      <w:rPr>
        <w:rFonts w:ascii="Arial" w:hAnsi="Arial" w:cs="Arial"/>
        <w:i/>
        <w:color w:val="A6A6A6" w:themeColor="background1" w:themeShade="A6"/>
      </w:rPr>
      <w:t xml:space="preserve"> </w:t>
    </w:r>
    <w:proofErr w:type="spellStart"/>
    <w:r>
      <w:rPr>
        <w:rFonts w:ascii="Arial" w:hAnsi="Arial" w:cs="Arial"/>
        <w:i/>
        <w:color w:val="A6A6A6" w:themeColor="background1" w:themeShade="A6"/>
      </w:rPr>
      <w:t>pūnaha</w:t>
    </w:r>
    <w:proofErr w:type="spellEnd"/>
    <w:r>
      <w:rPr>
        <w:rFonts w:ascii="Arial" w:hAnsi="Arial" w:cs="Arial"/>
        <w:i/>
        <w:color w:val="A6A6A6" w:themeColor="background1" w:themeShade="A6"/>
      </w:rPr>
      <w:t xml:space="preserve"> </w:t>
    </w:r>
    <w:proofErr w:type="spellStart"/>
    <w:r>
      <w:rPr>
        <w:rFonts w:ascii="Arial" w:hAnsi="Arial" w:cs="Arial"/>
        <w:i/>
        <w:color w:val="A6A6A6" w:themeColor="background1" w:themeShade="A6"/>
      </w:rPr>
      <w:t>tautoko</w:t>
    </w:r>
    <w:proofErr w:type="spellEnd"/>
    <w:r>
      <w:rPr>
        <w:rFonts w:ascii="Arial" w:hAnsi="Arial" w:cs="Arial"/>
        <w:i/>
        <w:color w:val="A6A6A6" w:themeColor="background1" w:themeShade="A6"/>
      </w:rPr>
      <w:t xml:space="preserve"> </w:t>
    </w:r>
    <w:proofErr w:type="spellStart"/>
    <w:r>
      <w:rPr>
        <w:rFonts w:ascii="Arial" w:hAnsi="Arial" w:cs="Arial"/>
        <w:i/>
        <w:color w:val="A6A6A6" w:themeColor="background1" w:themeShade="A6"/>
      </w:rPr>
      <w:t>hauā</w:t>
    </w:r>
    <w:proofErr w:type="spellEnd"/>
    <w:r w:rsidRPr="000132F7">
      <w:rPr>
        <w:rFonts w:ascii="Arial" w:hAnsi="Arial" w:cs="Arial"/>
        <w:i/>
        <w:color w:val="A6A6A6" w:themeColor="background1" w:themeShade="A6"/>
      </w:rPr>
      <w:t xml:space="preserve"> </w:t>
    </w:r>
    <w:r w:rsidRPr="000132F7">
      <w:rPr>
        <w:rFonts w:ascii="Arial" w:hAnsi="Arial" w:cs="Arial"/>
        <w:i/>
        <w:color w:val="A6A6A6" w:themeColor="background1" w:themeShade="A6"/>
      </w:rPr>
      <w:br/>
    </w:r>
    <w:proofErr w:type="spellStart"/>
    <w:r>
      <w:rPr>
        <w:rFonts w:ascii="Arial" w:hAnsi="Arial" w:cs="Arial"/>
        <w:i/>
        <w:color w:val="A6A6A6" w:themeColor="background1" w:themeShade="A6"/>
      </w:rPr>
      <w:t>Ngā</w:t>
    </w:r>
    <w:proofErr w:type="spellEnd"/>
    <w:r>
      <w:rPr>
        <w:rFonts w:ascii="Arial" w:hAnsi="Arial" w:cs="Arial"/>
        <w:i/>
        <w:color w:val="A6A6A6" w:themeColor="background1" w:themeShade="A6"/>
      </w:rPr>
      <w:t xml:space="preserve"> </w:t>
    </w:r>
    <w:proofErr w:type="spellStart"/>
    <w:r>
      <w:rPr>
        <w:rFonts w:ascii="Arial" w:hAnsi="Arial" w:cs="Arial"/>
        <w:i/>
        <w:color w:val="A6A6A6" w:themeColor="background1" w:themeShade="A6"/>
      </w:rPr>
      <w:t>Pātai</w:t>
    </w:r>
    <w:proofErr w:type="spellEnd"/>
    <w:r>
      <w:rPr>
        <w:rFonts w:ascii="Arial" w:hAnsi="Arial" w:cs="Arial"/>
        <w:i/>
        <w:color w:val="A6A6A6" w:themeColor="background1" w:themeShade="A6"/>
      </w:rPr>
      <w:t xml:space="preserve"> </w:t>
    </w:r>
    <w:proofErr w:type="spellStart"/>
    <w:r>
      <w:rPr>
        <w:rFonts w:ascii="Arial" w:hAnsi="Arial" w:cs="Arial"/>
        <w:i/>
        <w:color w:val="A6A6A6" w:themeColor="background1" w:themeShade="A6"/>
      </w:rPr>
      <w:t>Auau</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C1443FC"/>
    <w:lvl w:ilvl="0">
      <w:numFmt w:val="bullet"/>
      <w:lvlText w:val="*"/>
      <w:lvlJc w:val="left"/>
    </w:lvl>
  </w:abstractNum>
  <w:abstractNum w:abstractNumId="1" w15:restartNumberingAfterBreak="0">
    <w:nsid w:val="00FC02D6"/>
    <w:multiLevelType w:val="hybridMultilevel"/>
    <w:tmpl w:val="6040F49C"/>
    <w:lvl w:ilvl="0" w:tplc="8574497C">
      <w:start w:val="1"/>
      <w:numFmt w:val="bullet"/>
      <w:lvlText w:val=""/>
      <w:lvlJc w:val="left"/>
      <w:pPr>
        <w:ind w:left="720" w:hanging="360"/>
      </w:pPr>
      <w:rPr>
        <w:rFonts w:ascii="Symbol" w:hAnsi="Symbol" w:hint="default"/>
        <w:color w:val="00B05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2B42B0"/>
    <w:multiLevelType w:val="hybridMultilevel"/>
    <w:tmpl w:val="19845E3C"/>
    <w:lvl w:ilvl="0" w:tplc="8E8ADA6C">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6010F14"/>
    <w:multiLevelType w:val="hybridMultilevel"/>
    <w:tmpl w:val="45BA6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666338C"/>
    <w:multiLevelType w:val="hybridMultilevel"/>
    <w:tmpl w:val="199263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A03C5E"/>
    <w:multiLevelType w:val="hybridMultilevel"/>
    <w:tmpl w:val="769A72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AEF2E01"/>
    <w:multiLevelType w:val="hybridMultilevel"/>
    <w:tmpl w:val="57B8B1E4"/>
    <w:lvl w:ilvl="0" w:tplc="126050DA">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BC95C7C"/>
    <w:multiLevelType w:val="hybridMultilevel"/>
    <w:tmpl w:val="486A821C"/>
    <w:lvl w:ilvl="0" w:tplc="E522D5BC">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0C0B2A13"/>
    <w:multiLevelType w:val="hybridMultilevel"/>
    <w:tmpl w:val="1E1A3FB8"/>
    <w:lvl w:ilvl="0" w:tplc="D2C440A4">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C43933"/>
    <w:multiLevelType w:val="hybridMultilevel"/>
    <w:tmpl w:val="0A827D62"/>
    <w:lvl w:ilvl="0" w:tplc="3CC4990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27C44E1"/>
    <w:multiLevelType w:val="hybridMultilevel"/>
    <w:tmpl w:val="657CB6B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169D2D4F"/>
    <w:multiLevelType w:val="hybridMultilevel"/>
    <w:tmpl w:val="28E05EB0"/>
    <w:lvl w:ilvl="0" w:tplc="1E5E6CC8">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A43AB4"/>
    <w:multiLevelType w:val="hybridMultilevel"/>
    <w:tmpl w:val="5A7E2B0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04D6BA9"/>
    <w:multiLevelType w:val="hybridMultilevel"/>
    <w:tmpl w:val="24204DEE"/>
    <w:lvl w:ilvl="0" w:tplc="FCA83FD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20D245EC"/>
    <w:multiLevelType w:val="hybridMultilevel"/>
    <w:tmpl w:val="37CE55E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295E2D01"/>
    <w:multiLevelType w:val="hybridMultilevel"/>
    <w:tmpl w:val="00EA68D0"/>
    <w:lvl w:ilvl="0" w:tplc="E8EC4EF8">
      <w:numFmt w:val="bullet"/>
      <w:lvlText w:val="·"/>
      <w:lvlJc w:val="left"/>
      <w:pPr>
        <w:ind w:left="720" w:hanging="360"/>
      </w:pPr>
      <w:rPr>
        <w:rFonts w:ascii="Verdana" w:eastAsiaTheme="minorHAnsi" w:hAnsi="Verdana"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4F4271"/>
    <w:multiLevelType w:val="hybridMultilevel"/>
    <w:tmpl w:val="36386C38"/>
    <w:lvl w:ilvl="0" w:tplc="2CF2C26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F24EB9"/>
    <w:multiLevelType w:val="hybridMultilevel"/>
    <w:tmpl w:val="656C73B2"/>
    <w:lvl w:ilvl="0" w:tplc="FED4C648">
      <w:numFmt w:val="bullet"/>
      <w:lvlText w:val="·"/>
      <w:lvlJc w:val="left"/>
      <w:pPr>
        <w:ind w:left="720" w:hanging="360"/>
      </w:pPr>
      <w:rPr>
        <w:rFonts w:ascii="Verdana" w:eastAsiaTheme="minorHAnsi" w:hAnsi="Verdana" w:cs="Verdan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F52161"/>
    <w:multiLevelType w:val="hybridMultilevel"/>
    <w:tmpl w:val="A2203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98728B0"/>
    <w:multiLevelType w:val="hybridMultilevel"/>
    <w:tmpl w:val="335822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C717566"/>
    <w:multiLevelType w:val="hybridMultilevel"/>
    <w:tmpl w:val="ACE44BDA"/>
    <w:lvl w:ilvl="0" w:tplc="6808856A">
      <w:numFmt w:val="bullet"/>
      <w:lvlText w:val="-"/>
      <w:lvlJc w:val="left"/>
      <w:pPr>
        <w:ind w:left="720" w:hanging="360"/>
      </w:pPr>
      <w:rPr>
        <w:rFonts w:ascii="Verdana" w:eastAsia="Calibri" w:hAnsi="Verdana"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735E5A"/>
    <w:multiLevelType w:val="hybridMultilevel"/>
    <w:tmpl w:val="7E1C7A2C"/>
    <w:lvl w:ilvl="0" w:tplc="8E167672">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3D46307"/>
    <w:multiLevelType w:val="hybridMultilevel"/>
    <w:tmpl w:val="C42A273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48105E68"/>
    <w:multiLevelType w:val="hybridMultilevel"/>
    <w:tmpl w:val="2D5EC3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A1F4E23"/>
    <w:multiLevelType w:val="hybridMultilevel"/>
    <w:tmpl w:val="421ECB52"/>
    <w:lvl w:ilvl="0" w:tplc="B67657D8">
      <w:start w:val="1"/>
      <w:numFmt w:val="bullet"/>
      <w:pStyle w:val="ListBullet"/>
      <w:lvlText w:val=""/>
      <w:lvlJc w:val="left"/>
      <w:pPr>
        <w:tabs>
          <w:tab w:val="num" w:pos="1137"/>
        </w:tabs>
        <w:ind w:left="1137" w:hanging="567"/>
      </w:pPr>
      <w:rPr>
        <w:rFonts w:ascii="Wingdings 2" w:hAnsi="Wingdings 2" w:hint="default"/>
        <w:sz w:val="22"/>
        <w:szCs w:val="22"/>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C6A3642"/>
    <w:multiLevelType w:val="hybridMultilevel"/>
    <w:tmpl w:val="E6747BDE"/>
    <w:lvl w:ilvl="0" w:tplc="681457AA">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E875D87"/>
    <w:multiLevelType w:val="hybridMultilevel"/>
    <w:tmpl w:val="137E37F0"/>
    <w:lvl w:ilvl="0" w:tplc="466AC152">
      <w:start w:val="1"/>
      <w:numFmt w:val="bullet"/>
      <w:lvlText w:val=""/>
      <w:lvlJc w:val="left"/>
      <w:pPr>
        <w:ind w:left="720" w:hanging="360"/>
      </w:pPr>
      <w:rPr>
        <w:rFonts w:ascii="Symbol" w:hAnsi="Symbol" w:hint="default"/>
        <w:color w:val="00B05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C45166"/>
    <w:multiLevelType w:val="hybridMultilevel"/>
    <w:tmpl w:val="ED98937A"/>
    <w:lvl w:ilvl="0" w:tplc="A4EEEF82">
      <w:start w:val="4"/>
      <w:numFmt w:val="bullet"/>
      <w:lvlText w:val="·"/>
      <w:lvlJc w:val="left"/>
      <w:pPr>
        <w:ind w:left="720" w:hanging="360"/>
      </w:pPr>
      <w:rPr>
        <w:rFonts w:ascii="Verdana" w:eastAsia="Calibri" w:hAnsi="Verdana"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1D63E22"/>
    <w:multiLevelType w:val="hybridMultilevel"/>
    <w:tmpl w:val="591E60FA"/>
    <w:lvl w:ilvl="0" w:tplc="CFF8D8DE">
      <w:start w:val="4"/>
      <w:numFmt w:val="bullet"/>
      <w:lvlText w:val="-"/>
      <w:lvlJc w:val="left"/>
      <w:pPr>
        <w:ind w:left="360" w:hanging="360"/>
      </w:pPr>
      <w:rPr>
        <w:rFonts w:ascii="Verdana" w:eastAsia="Calibri" w:hAnsi="Verdana" w:cs="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15:restartNumberingAfterBreak="0">
    <w:nsid w:val="52815A0D"/>
    <w:multiLevelType w:val="hybridMultilevel"/>
    <w:tmpl w:val="F8162F6E"/>
    <w:lvl w:ilvl="0" w:tplc="FCA83FD4">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2A66968"/>
    <w:multiLevelType w:val="hybridMultilevel"/>
    <w:tmpl w:val="546AF798"/>
    <w:lvl w:ilvl="0" w:tplc="5D9C9AA0">
      <w:numFmt w:val="bullet"/>
      <w:lvlText w:val="-"/>
      <w:lvlJc w:val="left"/>
      <w:pPr>
        <w:ind w:left="720" w:hanging="360"/>
      </w:pPr>
      <w:rPr>
        <w:rFonts w:ascii="Verdana" w:eastAsia="Times New Roman" w:hAnsi="Verdana" w:cs="Aria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42C6B21"/>
    <w:multiLevelType w:val="hybridMultilevel"/>
    <w:tmpl w:val="A5868EBA"/>
    <w:lvl w:ilvl="0" w:tplc="EB5254EE">
      <w:start w:val="1"/>
      <w:numFmt w:val="bullet"/>
      <w:lvlText w:val=""/>
      <w:lvlJc w:val="left"/>
      <w:pPr>
        <w:ind w:left="1004" w:hanging="360"/>
      </w:pPr>
      <w:rPr>
        <w:rFonts w:ascii="Symbol" w:hAnsi="Symbol" w:hint="default"/>
        <w:color w:val="00B05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5C294887"/>
    <w:multiLevelType w:val="multilevel"/>
    <w:tmpl w:val="18B2EB74"/>
    <w:lvl w:ilvl="0">
      <w:start w:val="1"/>
      <w:numFmt w:val="decimal"/>
      <w:pStyle w:val="BodyText"/>
      <w:lvlText w:val="%1"/>
      <w:lvlJc w:val="left"/>
      <w:pPr>
        <w:tabs>
          <w:tab w:val="num" w:pos="567"/>
        </w:tabs>
        <w:ind w:left="567" w:hanging="567"/>
      </w:pPr>
      <w:rPr>
        <w:rFonts w:hint="default"/>
        <w:b w:val="0"/>
        <w:sz w:val="22"/>
        <w:szCs w:val="22"/>
      </w:rPr>
    </w:lvl>
    <w:lvl w:ilvl="1">
      <w:start w:val="1"/>
      <w:numFmt w:val="lowerLetter"/>
      <w:pStyle w:val="BodyTextIndent"/>
      <w:lvlText w:val="%2"/>
      <w:lvlJc w:val="left"/>
      <w:pPr>
        <w:tabs>
          <w:tab w:val="num" w:pos="357"/>
        </w:tabs>
        <w:ind w:left="567" w:firstLine="0"/>
      </w:pPr>
      <w:rPr>
        <w:rFonts w:hint="default"/>
        <w:b w:val="0"/>
        <w:i w:val="0"/>
      </w:rPr>
    </w:lvl>
    <w:lvl w:ilvl="2">
      <w:start w:val="1"/>
      <w:numFmt w:val="lowerRoman"/>
      <w:pStyle w:val="BodyTextIndent3"/>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D3F7E75"/>
    <w:multiLevelType w:val="hybridMultilevel"/>
    <w:tmpl w:val="72A25128"/>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F6034CC"/>
    <w:multiLevelType w:val="hybridMultilevel"/>
    <w:tmpl w:val="F29259F0"/>
    <w:lvl w:ilvl="0" w:tplc="CD4440C0">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B9213F1"/>
    <w:multiLevelType w:val="multilevel"/>
    <w:tmpl w:val="3EA0F008"/>
    <w:lvl w:ilvl="0">
      <w:start w:val="1"/>
      <w:numFmt w:val="decimal"/>
      <w:lvlText w:val="%1."/>
      <w:lvlJc w:val="left"/>
      <w:pPr>
        <w:tabs>
          <w:tab w:val="num" w:pos="567"/>
        </w:tabs>
        <w:ind w:left="567" w:hanging="567"/>
      </w:pPr>
      <w:rPr>
        <w:rFonts w:hint="default"/>
        <w:b w:val="0"/>
        <w:sz w:val="22"/>
        <w:szCs w:val="22"/>
      </w:rPr>
    </w:lvl>
    <w:lvl w:ilvl="1">
      <w:start w:val="1"/>
      <w:numFmt w:val="decimal"/>
      <w:lvlText w:val="%2."/>
      <w:lvlJc w:val="left"/>
      <w:pPr>
        <w:tabs>
          <w:tab w:val="num" w:pos="357"/>
        </w:tabs>
        <w:ind w:left="567" w:firstLine="0"/>
      </w:pPr>
      <w:rPr>
        <w:rFonts w:ascii="Verdana" w:eastAsia="Times New Roman" w:hAnsi="Verdana" w:cs="Arial"/>
        <w:b w:val="0"/>
        <w:i w:val="0"/>
      </w:rPr>
    </w:lvl>
    <w:lvl w:ilvl="2">
      <w:start w:val="1"/>
      <w:numFmt w:val="lowerRoman"/>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3413B6"/>
    <w:multiLevelType w:val="hybridMultilevel"/>
    <w:tmpl w:val="FE9650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EC41562"/>
    <w:multiLevelType w:val="hybridMultilevel"/>
    <w:tmpl w:val="E63C16B0"/>
    <w:lvl w:ilvl="0" w:tplc="CB44AD96">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7"/>
  </w:num>
  <w:num w:numId="4">
    <w:abstractNumId w:val="32"/>
  </w:num>
  <w:num w:numId="5">
    <w:abstractNumId w:val="35"/>
  </w:num>
  <w:num w:numId="6">
    <w:abstractNumId w:val="24"/>
  </w:num>
  <w:num w:numId="7">
    <w:abstractNumId w:val="22"/>
  </w:num>
  <w:num w:numId="8">
    <w:abstractNumId w:val="30"/>
  </w:num>
  <w:num w:numId="9">
    <w:abstractNumId w:val="33"/>
  </w:num>
  <w:num w:numId="10">
    <w:abstractNumId w:val="34"/>
  </w:num>
  <w:num w:numId="11">
    <w:abstractNumId w:val="0"/>
    <w:lvlOverride w:ilvl="0">
      <w:lvl w:ilvl="0">
        <w:numFmt w:val="bullet"/>
        <w:lvlText w:val=""/>
        <w:legacy w:legacy="1" w:legacySpace="0" w:legacyIndent="0"/>
        <w:lvlJc w:val="left"/>
        <w:rPr>
          <w:rFonts w:ascii="Symbol" w:hAnsi="Symbol" w:hint="default"/>
          <w:sz w:val="22"/>
        </w:rPr>
      </w:lvl>
    </w:lvlOverride>
  </w:num>
  <w:num w:numId="12">
    <w:abstractNumId w:val="7"/>
  </w:num>
  <w:num w:numId="13">
    <w:abstractNumId w:val="23"/>
  </w:num>
  <w:num w:numId="14">
    <w:abstractNumId w:val="5"/>
  </w:num>
  <w:num w:numId="15">
    <w:abstractNumId w:val="18"/>
  </w:num>
  <w:num w:numId="16">
    <w:abstractNumId w:val="21"/>
  </w:num>
  <w:num w:numId="17">
    <w:abstractNumId w:val="29"/>
  </w:num>
  <w:num w:numId="18">
    <w:abstractNumId w:val="13"/>
  </w:num>
  <w:num w:numId="19">
    <w:abstractNumId w:val="2"/>
  </w:num>
  <w:num w:numId="20">
    <w:abstractNumId w:val="37"/>
  </w:num>
  <w:num w:numId="21">
    <w:abstractNumId w:val="36"/>
  </w:num>
  <w:num w:numId="22">
    <w:abstractNumId w:val="12"/>
  </w:num>
  <w:num w:numId="23">
    <w:abstractNumId w:val="20"/>
  </w:num>
  <w:num w:numId="24">
    <w:abstractNumId w:val="19"/>
  </w:num>
  <w:num w:numId="25">
    <w:abstractNumId w:val="9"/>
  </w:num>
  <w:num w:numId="26">
    <w:abstractNumId w:val="14"/>
  </w:num>
  <w:num w:numId="27">
    <w:abstractNumId w:val="26"/>
  </w:num>
  <w:num w:numId="28">
    <w:abstractNumId w:val="25"/>
  </w:num>
  <w:num w:numId="29">
    <w:abstractNumId w:val="4"/>
  </w:num>
  <w:num w:numId="30">
    <w:abstractNumId w:val="11"/>
  </w:num>
  <w:num w:numId="31">
    <w:abstractNumId w:val="6"/>
  </w:num>
  <w:num w:numId="32">
    <w:abstractNumId w:val="8"/>
  </w:num>
  <w:num w:numId="33">
    <w:abstractNumId w:val="15"/>
  </w:num>
  <w:num w:numId="34">
    <w:abstractNumId w:val="10"/>
  </w:num>
  <w:num w:numId="35">
    <w:abstractNumId w:val="17"/>
  </w:num>
  <w:num w:numId="36">
    <w:abstractNumId w:val="31"/>
  </w:num>
  <w:num w:numId="37">
    <w:abstractNumId w:val="3"/>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B4F"/>
    <w:rsid w:val="000022B4"/>
    <w:rsid w:val="000132F7"/>
    <w:rsid w:val="000146B9"/>
    <w:rsid w:val="00020931"/>
    <w:rsid w:val="00024949"/>
    <w:rsid w:val="00036D77"/>
    <w:rsid w:val="00050FF9"/>
    <w:rsid w:val="00064136"/>
    <w:rsid w:val="00064A49"/>
    <w:rsid w:val="0006507D"/>
    <w:rsid w:val="000759D6"/>
    <w:rsid w:val="00076836"/>
    <w:rsid w:val="0008636F"/>
    <w:rsid w:val="000979F0"/>
    <w:rsid w:val="000A7215"/>
    <w:rsid w:val="000B400E"/>
    <w:rsid w:val="000B4CA8"/>
    <w:rsid w:val="000C67C5"/>
    <w:rsid w:val="000D2447"/>
    <w:rsid w:val="000D3A01"/>
    <w:rsid w:val="000E1130"/>
    <w:rsid w:val="000E69B9"/>
    <w:rsid w:val="000E7C82"/>
    <w:rsid w:val="000F1504"/>
    <w:rsid w:val="00101850"/>
    <w:rsid w:val="001053B2"/>
    <w:rsid w:val="00110B4D"/>
    <w:rsid w:val="001160EC"/>
    <w:rsid w:val="00144E13"/>
    <w:rsid w:val="0014632B"/>
    <w:rsid w:val="00147E1E"/>
    <w:rsid w:val="00157874"/>
    <w:rsid w:val="0016088B"/>
    <w:rsid w:val="0017247C"/>
    <w:rsid w:val="00183292"/>
    <w:rsid w:val="00183B51"/>
    <w:rsid w:val="00185CBF"/>
    <w:rsid w:val="00196776"/>
    <w:rsid w:val="00196A3E"/>
    <w:rsid w:val="001A0DA0"/>
    <w:rsid w:val="001B0A1A"/>
    <w:rsid w:val="001B2525"/>
    <w:rsid w:val="001B4BFD"/>
    <w:rsid w:val="001B549B"/>
    <w:rsid w:val="001C41C8"/>
    <w:rsid w:val="001C53EA"/>
    <w:rsid w:val="001D5291"/>
    <w:rsid w:val="001D54CB"/>
    <w:rsid w:val="001E3387"/>
    <w:rsid w:val="001F1699"/>
    <w:rsid w:val="001F389B"/>
    <w:rsid w:val="00201D4F"/>
    <w:rsid w:val="00216FCC"/>
    <w:rsid w:val="0021755D"/>
    <w:rsid w:val="00224FF8"/>
    <w:rsid w:val="00225358"/>
    <w:rsid w:val="00241B22"/>
    <w:rsid w:val="00242B30"/>
    <w:rsid w:val="00242C9F"/>
    <w:rsid w:val="0024795F"/>
    <w:rsid w:val="00253D4E"/>
    <w:rsid w:val="00256A3F"/>
    <w:rsid w:val="00266F8A"/>
    <w:rsid w:val="00280ADB"/>
    <w:rsid w:val="0029239E"/>
    <w:rsid w:val="002924EA"/>
    <w:rsid w:val="002A09F4"/>
    <w:rsid w:val="002A4534"/>
    <w:rsid w:val="002B4BD1"/>
    <w:rsid w:val="002D4A50"/>
    <w:rsid w:val="002D5F24"/>
    <w:rsid w:val="002E24EE"/>
    <w:rsid w:val="002E6C19"/>
    <w:rsid w:val="002F1907"/>
    <w:rsid w:val="00304648"/>
    <w:rsid w:val="0031754B"/>
    <w:rsid w:val="0032060D"/>
    <w:rsid w:val="00321578"/>
    <w:rsid w:val="00324CD0"/>
    <w:rsid w:val="003361E3"/>
    <w:rsid w:val="00341217"/>
    <w:rsid w:val="00341FBF"/>
    <w:rsid w:val="00347E76"/>
    <w:rsid w:val="00356940"/>
    <w:rsid w:val="00361525"/>
    <w:rsid w:val="00365268"/>
    <w:rsid w:val="00367A2C"/>
    <w:rsid w:val="00372442"/>
    <w:rsid w:val="003728F6"/>
    <w:rsid w:val="00375555"/>
    <w:rsid w:val="0037727B"/>
    <w:rsid w:val="003820E7"/>
    <w:rsid w:val="003A776C"/>
    <w:rsid w:val="003B07D4"/>
    <w:rsid w:val="003C209D"/>
    <w:rsid w:val="003C5417"/>
    <w:rsid w:val="003C5D49"/>
    <w:rsid w:val="003C6D23"/>
    <w:rsid w:val="003D372D"/>
    <w:rsid w:val="003D6588"/>
    <w:rsid w:val="003E004B"/>
    <w:rsid w:val="003E2925"/>
    <w:rsid w:val="003E6D8D"/>
    <w:rsid w:val="00404411"/>
    <w:rsid w:val="0040587D"/>
    <w:rsid w:val="00427A46"/>
    <w:rsid w:val="00434B4F"/>
    <w:rsid w:val="004433AD"/>
    <w:rsid w:val="00444041"/>
    <w:rsid w:val="004523D6"/>
    <w:rsid w:val="00453490"/>
    <w:rsid w:val="00461193"/>
    <w:rsid w:val="00465573"/>
    <w:rsid w:val="004677EF"/>
    <w:rsid w:val="00470745"/>
    <w:rsid w:val="0047169B"/>
    <w:rsid w:val="00476411"/>
    <w:rsid w:val="0047696D"/>
    <w:rsid w:val="004C6A8D"/>
    <w:rsid w:val="004E0DCB"/>
    <w:rsid w:val="004E1403"/>
    <w:rsid w:val="004E1A03"/>
    <w:rsid w:val="004E315A"/>
    <w:rsid w:val="004E318A"/>
    <w:rsid w:val="004E5541"/>
    <w:rsid w:val="004E55A5"/>
    <w:rsid w:val="004E5F7B"/>
    <w:rsid w:val="004F59A9"/>
    <w:rsid w:val="004F63D0"/>
    <w:rsid w:val="00500F55"/>
    <w:rsid w:val="00502F0C"/>
    <w:rsid w:val="00503F2C"/>
    <w:rsid w:val="00510207"/>
    <w:rsid w:val="005123C8"/>
    <w:rsid w:val="00515702"/>
    <w:rsid w:val="00516535"/>
    <w:rsid w:val="0052028F"/>
    <w:rsid w:val="00524C52"/>
    <w:rsid w:val="00527AAC"/>
    <w:rsid w:val="00536B3A"/>
    <w:rsid w:val="00536DD7"/>
    <w:rsid w:val="005424BE"/>
    <w:rsid w:val="00543048"/>
    <w:rsid w:val="00544DEA"/>
    <w:rsid w:val="00546EAE"/>
    <w:rsid w:val="00560401"/>
    <w:rsid w:val="00561AE4"/>
    <w:rsid w:val="0056732E"/>
    <w:rsid w:val="00571046"/>
    <w:rsid w:val="005762DD"/>
    <w:rsid w:val="00577160"/>
    <w:rsid w:val="0058035D"/>
    <w:rsid w:val="005809E2"/>
    <w:rsid w:val="00587655"/>
    <w:rsid w:val="005A3C0B"/>
    <w:rsid w:val="005A5CA9"/>
    <w:rsid w:val="005B3317"/>
    <w:rsid w:val="005C0198"/>
    <w:rsid w:val="005C2A5A"/>
    <w:rsid w:val="005C5743"/>
    <w:rsid w:val="005D1A0A"/>
    <w:rsid w:val="005E2966"/>
    <w:rsid w:val="005F01C1"/>
    <w:rsid w:val="005F5B2A"/>
    <w:rsid w:val="00601819"/>
    <w:rsid w:val="00603A9A"/>
    <w:rsid w:val="006138C6"/>
    <w:rsid w:val="00636564"/>
    <w:rsid w:val="0064007F"/>
    <w:rsid w:val="00644D46"/>
    <w:rsid w:val="00654AF4"/>
    <w:rsid w:val="0066014A"/>
    <w:rsid w:val="00661EE5"/>
    <w:rsid w:val="00663646"/>
    <w:rsid w:val="00665DC3"/>
    <w:rsid w:val="00672115"/>
    <w:rsid w:val="0067323C"/>
    <w:rsid w:val="006835D0"/>
    <w:rsid w:val="00693D1A"/>
    <w:rsid w:val="00696D9E"/>
    <w:rsid w:val="006A2D01"/>
    <w:rsid w:val="006A7EFA"/>
    <w:rsid w:val="006B108A"/>
    <w:rsid w:val="006C4125"/>
    <w:rsid w:val="006D0418"/>
    <w:rsid w:val="006D1BB8"/>
    <w:rsid w:val="006E3052"/>
    <w:rsid w:val="006E7028"/>
    <w:rsid w:val="006E7128"/>
    <w:rsid w:val="006F1D14"/>
    <w:rsid w:val="006F2722"/>
    <w:rsid w:val="006F65C4"/>
    <w:rsid w:val="00705886"/>
    <w:rsid w:val="00706D10"/>
    <w:rsid w:val="00714DD4"/>
    <w:rsid w:val="0073297C"/>
    <w:rsid w:val="007338E4"/>
    <w:rsid w:val="00742AD0"/>
    <w:rsid w:val="00761DAD"/>
    <w:rsid w:val="00764B1F"/>
    <w:rsid w:val="0077383F"/>
    <w:rsid w:val="00780FBC"/>
    <w:rsid w:val="00782201"/>
    <w:rsid w:val="007833A7"/>
    <w:rsid w:val="00795C2F"/>
    <w:rsid w:val="007A0927"/>
    <w:rsid w:val="007A2C21"/>
    <w:rsid w:val="007A7660"/>
    <w:rsid w:val="007C479F"/>
    <w:rsid w:val="007C7647"/>
    <w:rsid w:val="007D3560"/>
    <w:rsid w:val="007D4D17"/>
    <w:rsid w:val="007D5BF2"/>
    <w:rsid w:val="007D7153"/>
    <w:rsid w:val="007E1180"/>
    <w:rsid w:val="007E4791"/>
    <w:rsid w:val="007F496E"/>
    <w:rsid w:val="00803774"/>
    <w:rsid w:val="008104CC"/>
    <w:rsid w:val="00810B44"/>
    <w:rsid w:val="00816108"/>
    <w:rsid w:val="008222EB"/>
    <w:rsid w:val="008255A7"/>
    <w:rsid w:val="00827A46"/>
    <w:rsid w:val="00830A94"/>
    <w:rsid w:val="00846823"/>
    <w:rsid w:val="00850437"/>
    <w:rsid w:val="008508C6"/>
    <w:rsid w:val="00851EE3"/>
    <w:rsid w:val="008551E0"/>
    <w:rsid w:val="00856F36"/>
    <w:rsid w:val="00857AB8"/>
    <w:rsid w:val="00864600"/>
    <w:rsid w:val="00866BEE"/>
    <w:rsid w:val="008748E4"/>
    <w:rsid w:val="00884BD7"/>
    <w:rsid w:val="0089362E"/>
    <w:rsid w:val="00895694"/>
    <w:rsid w:val="008968AF"/>
    <w:rsid w:val="008A0254"/>
    <w:rsid w:val="008A5A13"/>
    <w:rsid w:val="008B17AC"/>
    <w:rsid w:val="008C0D60"/>
    <w:rsid w:val="008C4763"/>
    <w:rsid w:val="008C55BD"/>
    <w:rsid w:val="008D530C"/>
    <w:rsid w:val="008D5A30"/>
    <w:rsid w:val="008D7071"/>
    <w:rsid w:val="008F630A"/>
    <w:rsid w:val="00900236"/>
    <w:rsid w:val="00902B86"/>
    <w:rsid w:val="00910488"/>
    <w:rsid w:val="009136FE"/>
    <w:rsid w:val="00915A23"/>
    <w:rsid w:val="00930778"/>
    <w:rsid w:val="0093348F"/>
    <w:rsid w:val="00937739"/>
    <w:rsid w:val="009440BE"/>
    <w:rsid w:val="00944368"/>
    <w:rsid w:val="0096717C"/>
    <w:rsid w:val="0097117C"/>
    <w:rsid w:val="00971443"/>
    <w:rsid w:val="009726D5"/>
    <w:rsid w:val="0097435B"/>
    <w:rsid w:val="009764D0"/>
    <w:rsid w:val="00981150"/>
    <w:rsid w:val="00982909"/>
    <w:rsid w:val="00997B7B"/>
    <w:rsid w:val="009B4CC9"/>
    <w:rsid w:val="009C1959"/>
    <w:rsid w:val="009C2538"/>
    <w:rsid w:val="009D539B"/>
    <w:rsid w:val="009D7222"/>
    <w:rsid w:val="009E04C0"/>
    <w:rsid w:val="009E1BD7"/>
    <w:rsid w:val="009F12A2"/>
    <w:rsid w:val="009F437A"/>
    <w:rsid w:val="009F4DEF"/>
    <w:rsid w:val="00A11E9B"/>
    <w:rsid w:val="00A13ED3"/>
    <w:rsid w:val="00A17301"/>
    <w:rsid w:val="00A2570D"/>
    <w:rsid w:val="00A31B08"/>
    <w:rsid w:val="00A36661"/>
    <w:rsid w:val="00A4299D"/>
    <w:rsid w:val="00A50D88"/>
    <w:rsid w:val="00A57E2D"/>
    <w:rsid w:val="00A63A13"/>
    <w:rsid w:val="00A64721"/>
    <w:rsid w:val="00A66C4F"/>
    <w:rsid w:val="00A71A3B"/>
    <w:rsid w:val="00A74E62"/>
    <w:rsid w:val="00A86313"/>
    <w:rsid w:val="00A90040"/>
    <w:rsid w:val="00A95A6C"/>
    <w:rsid w:val="00A97C8E"/>
    <w:rsid w:val="00AB02E3"/>
    <w:rsid w:val="00AB163C"/>
    <w:rsid w:val="00AC2007"/>
    <w:rsid w:val="00AC365F"/>
    <w:rsid w:val="00AD2135"/>
    <w:rsid w:val="00AD759D"/>
    <w:rsid w:val="00AD794C"/>
    <w:rsid w:val="00AE729B"/>
    <w:rsid w:val="00AF15E4"/>
    <w:rsid w:val="00AF4AE5"/>
    <w:rsid w:val="00B07491"/>
    <w:rsid w:val="00B07BC8"/>
    <w:rsid w:val="00B13E04"/>
    <w:rsid w:val="00B15A88"/>
    <w:rsid w:val="00B22527"/>
    <w:rsid w:val="00B22C18"/>
    <w:rsid w:val="00B25CA4"/>
    <w:rsid w:val="00B42835"/>
    <w:rsid w:val="00B441C2"/>
    <w:rsid w:val="00B44A62"/>
    <w:rsid w:val="00B47D13"/>
    <w:rsid w:val="00B47E15"/>
    <w:rsid w:val="00B55058"/>
    <w:rsid w:val="00B56D7A"/>
    <w:rsid w:val="00B6261F"/>
    <w:rsid w:val="00B64264"/>
    <w:rsid w:val="00B71D37"/>
    <w:rsid w:val="00B71E62"/>
    <w:rsid w:val="00B72C28"/>
    <w:rsid w:val="00B7569C"/>
    <w:rsid w:val="00B802F0"/>
    <w:rsid w:val="00B84808"/>
    <w:rsid w:val="00B84A67"/>
    <w:rsid w:val="00B84F73"/>
    <w:rsid w:val="00B86922"/>
    <w:rsid w:val="00B873F6"/>
    <w:rsid w:val="00BA53AB"/>
    <w:rsid w:val="00BB42B1"/>
    <w:rsid w:val="00BD78D4"/>
    <w:rsid w:val="00BE60EF"/>
    <w:rsid w:val="00BF2DCD"/>
    <w:rsid w:val="00BF4170"/>
    <w:rsid w:val="00BF443B"/>
    <w:rsid w:val="00BF4F0F"/>
    <w:rsid w:val="00BF541D"/>
    <w:rsid w:val="00BF6D6D"/>
    <w:rsid w:val="00BF77C9"/>
    <w:rsid w:val="00BF7F70"/>
    <w:rsid w:val="00C01C5E"/>
    <w:rsid w:val="00C01CCA"/>
    <w:rsid w:val="00C13239"/>
    <w:rsid w:val="00C1686F"/>
    <w:rsid w:val="00C16B10"/>
    <w:rsid w:val="00C212DA"/>
    <w:rsid w:val="00C33DEE"/>
    <w:rsid w:val="00C431C6"/>
    <w:rsid w:val="00C44488"/>
    <w:rsid w:val="00C5223D"/>
    <w:rsid w:val="00C63622"/>
    <w:rsid w:val="00C653D9"/>
    <w:rsid w:val="00C65590"/>
    <w:rsid w:val="00C67DCD"/>
    <w:rsid w:val="00C7082A"/>
    <w:rsid w:val="00C70D4F"/>
    <w:rsid w:val="00C83B7D"/>
    <w:rsid w:val="00C87827"/>
    <w:rsid w:val="00C9225B"/>
    <w:rsid w:val="00CA796D"/>
    <w:rsid w:val="00CB1D2C"/>
    <w:rsid w:val="00CB2981"/>
    <w:rsid w:val="00CD1055"/>
    <w:rsid w:val="00CD3A1B"/>
    <w:rsid w:val="00CD7A37"/>
    <w:rsid w:val="00CE323A"/>
    <w:rsid w:val="00CE6443"/>
    <w:rsid w:val="00CF2FE5"/>
    <w:rsid w:val="00CF3A4C"/>
    <w:rsid w:val="00D1671D"/>
    <w:rsid w:val="00D22ECF"/>
    <w:rsid w:val="00D25A0A"/>
    <w:rsid w:val="00D305B3"/>
    <w:rsid w:val="00D3079A"/>
    <w:rsid w:val="00D36524"/>
    <w:rsid w:val="00D37FF8"/>
    <w:rsid w:val="00D42780"/>
    <w:rsid w:val="00D47A3C"/>
    <w:rsid w:val="00D5263F"/>
    <w:rsid w:val="00D528A1"/>
    <w:rsid w:val="00D57AB9"/>
    <w:rsid w:val="00D60AD9"/>
    <w:rsid w:val="00D81A86"/>
    <w:rsid w:val="00D869C8"/>
    <w:rsid w:val="00D90E2F"/>
    <w:rsid w:val="00D9738A"/>
    <w:rsid w:val="00D97D32"/>
    <w:rsid w:val="00DA1C1B"/>
    <w:rsid w:val="00DC1EFE"/>
    <w:rsid w:val="00DD161B"/>
    <w:rsid w:val="00DD57D9"/>
    <w:rsid w:val="00DE04E2"/>
    <w:rsid w:val="00DE0B18"/>
    <w:rsid w:val="00DE1CBA"/>
    <w:rsid w:val="00DE4181"/>
    <w:rsid w:val="00DE4816"/>
    <w:rsid w:val="00DE754F"/>
    <w:rsid w:val="00DF409D"/>
    <w:rsid w:val="00E0204F"/>
    <w:rsid w:val="00E04C15"/>
    <w:rsid w:val="00E04CE5"/>
    <w:rsid w:val="00E122FC"/>
    <w:rsid w:val="00E14CE0"/>
    <w:rsid w:val="00E20BA7"/>
    <w:rsid w:val="00E43271"/>
    <w:rsid w:val="00E44E67"/>
    <w:rsid w:val="00E4729B"/>
    <w:rsid w:val="00E51261"/>
    <w:rsid w:val="00E745CC"/>
    <w:rsid w:val="00E763D6"/>
    <w:rsid w:val="00E80944"/>
    <w:rsid w:val="00E866BA"/>
    <w:rsid w:val="00E914A5"/>
    <w:rsid w:val="00E947DB"/>
    <w:rsid w:val="00ED4016"/>
    <w:rsid w:val="00ED542E"/>
    <w:rsid w:val="00ED7F7A"/>
    <w:rsid w:val="00EE1898"/>
    <w:rsid w:val="00EE7E25"/>
    <w:rsid w:val="00EF1CBF"/>
    <w:rsid w:val="00EF4489"/>
    <w:rsid w:val="00EF4E94"/>
    <w:rsid w:val="00EF5507"/>
    <w:rsid w:val="00F05F5E"/>
    <w:rsid w:val="00F07D26"/>
    <w:rsid w:val="00F13A70"/>
    <w:rsid w:val="00F15EDC"/>
    <w:rsid w:val="00F313EA"/>
    <w:rsid w:val="00F3208F"/>
    <w:rsid w:val="00F342C6"/>
    <w:rsid w:val="00F35D5E"/>
    <w:rsid w:val="00F55A52"/>
    <w:rsid w:val="00F63846"/>
    <w:rsid w:val="00F63945"/>
    <w:rsid w:val="00F64CC4"/>
    <w:rsid w:val="00F67D77"/>
    <w:rsid w:val="00F73A15"/>
    <w:rsid w:val="00F805E7"/>
    <w:rsid w:val="00F8254C"/>
    <w:rsid w:val="00F83A70"/>
    <w:rsid w:val="00F87833"/>
    <w:rsid w:val="00F92958"/>
    <w:rsid w:val="00F93068"/>
    <w:rsid w:val="00F95277"/>
    <w:rsid w:val="00FA1259"/>
    <w:rsid w:val="00FA51E6"/>
    <w:rsid w:val="00FA5DDA"/>
    <w:rsid w:val="00FB0BA7"/>
    <w:rsid w:val="00FC0F0E"/>
    <w:rsid w:val="00FD53DE"/>
    <w:rsid w:val="00FE584D"/>
    <w:rsid w:val="00FE7D2E"/>
    <w:rsid w:val="00FF27BF"/>
    <w:rsid w:val="00FF5C9E"/>
    <w:rsid w:val="00FF63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8832"/>
  <w15:chartTrackingRefBased/>
  <w15:docId w15:val="{714CB107-A7D2-4F0E-AADA-7C4C3640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53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34"/>
    <w:pPr>
      <w:ind w:left="720"/>
      <w:contextualSpacing/>
    </w:pPr>
  </w:style>
  <w:style w:type="paragraph" w:styleId="BodyText">
    <w:name w:val="Body Text"/>
    <w:basedOn w:val="Normal"/>
    <w:link w:val="BodyTextChar"/>
    <w:qFormat/>
    <w:rsid w:val="00E763D6"/>
    <w:pPr>
      <w:numPr>
        <w:numId w:val="4"/>
      </w:numPr>
      <w:spacing w:after="200" w:line="240" w:lineRule="auto"/>
      <w:jc w:val="both"/>
    </w:pPr>
    <w:rPr>
      <w:rFonts w:ascii="Arial" w:eastAsia="Times New Roman" w:hAnsi="Arial" w:cs="Arial"/>
      <w:lang w:eastAsia="en-GB"/>
    </w:rPr>
  </w:style>
  <w:style w:type="character" w:customStyle="1" w:styleId="BodyTextChar">
    <w:name w:val="Body Text Char"/>
    <w:basedOn w:val="DefaultParagraphFont"/>
    <w:link w:val="BodyText"/>
    <w:rsid w:val="00E763D6"/>
    <w:rPr>
      <w:rFonts w:ascii="Arial" w:eastAsia="Times New Roman" w:hAnsi="Arial" w:cs="Arial"/>
      <w:lang w:eastAsia="en-GB"/>
    </w:rPr>
  </w:style>
  <w:style w:type="paragraph" w:styleId="BodyTextIndent">
    <w:name w:val="Body Text Indent"/>
    <w:aliases w:val="BT Ind 2"/>
    <w:basedOn w:val="BodyText"/>
    <w:link w:val="BodyTextIndentChar"/>
    <w:qFormat/>
    <w:rsid w:val="00E763D6"/>
    <w:pPr>
      <w:numPr>
        <w:ilvl w:val="1"/>
      </w:numPr>
    </w:pPr>
    <w:rPr>
      <w:bCs/>
      <w:iCs/>
      <w:szCs w:val="28"/>
    </w:rPr>
  </w:style>
  <w:style w:type="character" w:customStyle="1" w:styleId="BodyTextIndentChar">
    <w:name w:val="Body Text Indent Char"/>
    <w:aliases w:val="BT Ind 2 Char"/>
    <w:basedOn w:val="DefaultParagraphFont"/>
    <w:link w:val="BodyTextIndent"/>
    <w:rsid w:val="00E763D6"/>
    <w:rPr>
      <w:rFonts w:ascii="Arial" w:eastAsia="Times New Roman" w:hAnsi="Arial" w:cs="Arial"/>
      <w:bCs/>
      <w:iCs/>
      <w:szCs w:val="28"/>
      <w:lang w:eastAsia="en-GB"/>
    </w:rPr>
  </w:style>
  <w:style w:type="paragraph" w:styleId="BodyTextIndent3">
    <w:name w:val="Body Text Indent 3"/>
    <w:aliases w:val="BT Ind 3"/>
    <w:basedOn w:val="Normal"/>
    <w:link w:val="BodyTextIndent3Char"/>
    <w:qFormat/>
    <w:rsid w:val="00E763D6"/>
    <w:pPr>
      <w:numPr>
        <w:ilvl w:val="2"/>
        <w:numId w:val="4"/>
      </w:numPr>
      <w:spacing w:after="200" w:line="240" w:lineRule="auto"/>
      <w:jc w:val="both"/>
    </w:pPr>
    <w:rPr>
      <w:rFonts w:ascii="Arial" w:eastAsia="Times New Roman" w:hAnsi="Arial" w:cs="Arial"/>
    </w:rPr>
  </w:style>
  <w:style w:type="character" w:customStyle="1" w:styleId="BodyTextIndent3Char">
    <w:name w:val="Body Text Indent 3 Char"/>
    <w:aliases w:val="BT Ind 3 Char"/>
    <w:basedOn w:val="DefaultParagraphFont"/>
    <w:link w:val="BodyTextIndent3"/>
    <w:rsid w:val="00E763D6"/>
    <w:rPr>
      <w:rFonts w:ascii="Arial" w:eastAsia="Times New Roman" w:hAnsi="Arial" w:cs="Arial"/>
    </w:rPr>
  </w:style>
  <w:style w:type="paragraph" w:styleId="ListBullet">
    <w:name w:val="List Bullet"/>
    <w:basedOn w:val="Normal"/>
    <w:autoRedefine/>
    <w:uiPriority w:val="99"/>
    <w:rsid w:val="00810B44"/>
    <w:pPr>
      <w:numPr>
        <w:numId w:val="6"/>
      </w:numPr>
      <w:spacing w:before="20" w:after="20" w:line="240" w:lineRule="auto"/>
    </w:pPr>
    <w:rPr>
      <w:rFonts w:ascii="Arial" w:eastAsia="Times New Roman" w:hAnsi="Arial" w:cs="Arial"/>
    </w:rPr>
  </w:style>
  <w:style w:type="paragraph" w:styleId="BalloonText">
    <w:name w:val="Balloon Text"/>
    <w:basedOn w:val="Normal"/>
    <w:link w:val="BalloonTextChar"/>
    <w:uiPriority w:val="99"/>
    <w:semiHidden/>
    <w:unhideWhenUsed/>
    <w:rsid w:val="006F6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5C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44E13"/>
    <w:rPr>
      <w:sz w:val="16"/>
      <w:szCs w:val="16"/>
    </w:rPr>
  </w:style>
  <w:style w:type="paragraph" w:styleId="CommentText">
    <w:name w:val="annotation text"/>
    <w:basedOn w:val="Normal"/>
    <w:link w:val="CommentTextChar"/>
    <w:uiPriority w:val="99"/>
    <w:semiHidden/>
    <w:unhideWhenUsed/>
    <w:rsid w:val="00144E13"/>
    <w:pPr>
      <w:spacing w:line="240" w:lineRule="auto"/>
    </w:pPr>
    <w:rPr>
      <w:sz w:val="20"/>
      <w:szCs w:val="20"/>
    </w:rPr>
  </w:style>
  <w:style w:type="character" w:customStyle="1" w:styleId="CommentTextChar">
    <w:name w:val="Comment Text Char"/>
    <w:basedOn w:val="DefaultParagraphFont"/>
    <w:link w:val="CommentText"/>
    <w:uiPriority w:val="99"/>
    <w:semiHidden/>
    <w:rsid w:val="00144E1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44E13"/>
    <w:rPr>
      <w:b/>
      <w:bCs/>
    </w:rPr>
  </w:style>
  <w:style w:type="character" w:customStyle="1" w:styleId="CommentSubjectChar">
    <w:name w:val="Comment Subject Char"/>
    <w:basedOn w:val="CommentTextChar"/>
    <w:link w:val="CommentSubject"/>
    <w:uiPriority w:val="99"/>
    <w:semiHidden/>
    <w:rsid w:val="00144E13"/>
    <w:rPr>
      <w:rFonts w:ascii="Calibri" w:eastAsia="Calibri" w:hAnsi="Calibri" w:cs="Times New Roman"/>
      <w:b/>
      <w:bCs/>
      <w:sz w:val="20"/>
      <w:szCs w:val="20"/>
    </w:rPr>
  </w:style>
  <w:style w:type="paragraph" w:styleId="Header">
    <w:name w:val="header"/>
    <w:basedOn w:val="Normal"/>
    <w:link w:val="HeaderChar"/>
    <w:uiPriority w:val="99"/>
    <w:unhideWhenUsed/>
    <w:rsid w:val="00013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2F7"/>
    <w:rPr>
      <w:rFonts w:ascii="Calibri" w:eastAsia="Calibri" w:hAnsi="Calibri" w:cs="Times New Roman"/>
    </w:rPr>
  </w:style>
  <w:style w:type="paragraph" w:styleId="Footer">
    <w:name w:val="footer"/>
    <w:basedOn w:val="Normal"/>
    <w:link w:val="FooterChar"/>
    <w:uiPriority w:val="99"/>
    <w:unhideWhenUsed/>
    <w:rsid w:val="00013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2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3827">
      <w:bodyDiv w:val="1"/>
      <w:marLeft w:val="0"/>
      <w:marRight w:val="0"/>
      <w:marTop w:val="0"/>
      <w:marBottom w:val="0"/>
      <w:divBdr>
        <w:top w:val="none" w:sz="0" w:space="0" w:color="auto"/>
        <w:left w:val="none" w:sz="0" w:space="0" w:color="auto"/>
        <w:bottom w:val="none" w:sz="0" w:space="0" w:color="auto"/>
        <w:right w:val="none" w:sz="0" w:space="0" w:color="auto"/>
      </w:divBdr>
    </w:div>
    <w:div w:id="987517404">
      <w:bodyDiv w:val="1"/>
      <w:marLeft w:val="0"/>
      <w:marRight w:val="0"/>
      <w:marTop w:val="0"/>
      <w:marBottom w:val="0"/>
      <w:divBdr>
        <w:top w:val="none" w:sz="0" w:space="0" w:color="auto"/>
        <w:left w:val="none" w:sz="0" w:space="0" w:color="auto"/>
        <w:bottom w:val="none" w:sz="0" w:space="0" w:color="auto"/>
        <w:right w:val="none" w:sz="0" w:space="0" w:color="auto"/>
      </w:divBdr>
      <w:divsChild>
        <w:div w:id="618495466">
          <w:marLeft w:val="360"/>
          <w:marRight w:val="0"/>
          <w:marTop w:val="200"/>
          <w:marBottom w:val="0"/>
          <w:divBdr>
            <w:top w:val="none" w:sz="0" w:space="0" w:color="auto"/>
            <w:left w:val="none" w:sz="0" w:space="0" w:color="auto"/>
            <w:bottom w:val="none" w:sz="0" w:space="0" w:color="auto"/>
            <w:right w:val="none" w:sz="0" w:space="0" w:color="auto"/>
          </w:divBdr>
        </w:div>
        <w:div w:id="88965865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07B9-BE51-465C-984A-626B46343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12</Pages>
  <Words>4832</Words>
  <Characters>24839</Characters>
  <Application>Microsoft Office Word</Application>
  <DocSecurity>0</DocSecurity>
  <Lines>689</Lines>
  <Paragraphs>258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Skates</dc:creator>
  <cp:keywords/>
  <dc:description/>
  <cp:lastModifiedBy>Kiwa Hammond</cp:lastModifiedBy>
  <cp:revision>19</cp:revision>
  <cp:lastPrinted>2018-04-06T02:21:00Z</cp:lastPrinted>
  <dcterms:created xsi:type="dcterms:W3CDTF">2018-04-17T12:49:00Z</dcterms:created>
  <dcterms:modified xsi:type="dcterms:W3CDTF">2018-04-18T10:26:00Z</dcterms:modified>
</cp:coreProperties>
</file>