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hAnsi="Arial"/>
          <w:sz w:val="24"/>
          <w:szCs w:val="24"/>
        </w:rPr>
      </w:pPr>
    </w:p>
    <w:p>
      <w:pPr>
        <w:pStyle w:val="Body"/>
        <w:rPr>
          <w:rFonts w:ascii="Arial" w:cs="Arial" w:hAnsi="Arial" w:eastAsia="Arial"/>
          <w:b w:val="1"/>
          <w:bCs w:val="1"/>
          <w:sz w:val="36"/>
          <w:szCs w:val="36"/>
        </w:rPr>
      </w:pPr>
      <w:r>
        <w:rPr>
          <w:rFonts w:ascii="Arial" w:hAnsi="Arial"/>
          <w:b w:val="1"/>
          <w:bCs w:val="1"/>
          <w:sz w:val="36"/>
          <w:szCs w:val="36"/>
          <w:rtl w:val="0"/>
          <w:lang w:val="en-US"/>
        </w:rPr>
        <w:t>A SUMMARY OF COMMUNITY VOICES</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This document contains key repeated messages in response to the Whaikaha announcement on the 18</w:t>
      </w:r>
      <w:r>
        <w:rPr>
          <w:rFonts w:ascii="Arial" w:hAnsi="Arial"/>
          <w:sz w:val="24"/>
          <w:szCs w:val="24"/>
          <w:vertAlign w:val="superscript"/>
          <w:rtl w:val="0"/>
          <w:lang w:val="en-US"/>
        </w:rPr>
        <w:t>th</w:t>
      </w:r>
      <w:r>
        <w:rPr>
          <w:rFonts w:ascii="Arial" w:hAnsi="Arial"/>
          <w:sz w:val="24"/>
          <w:szCs w:val="24"/>
          <w:rtl w:val="0"/>
          <w:lang w:val="en-US"/>
        </w:rPr>
        <w:t xml:space="preserve"> March 2024</w:t>
      </w:r>
    </w:p>
    <w:p>
      <w:pPr>
        <w:pStyle w:val="Body"/>
        <w:rPr>
          <w:rFonts w:ascii="Arial" w:cs="Arial" w:hAnsi="Arial" w:eastAsia="Arial"/>
          <w:b w:val="1"/>
          <w:bCs w:val="1"/>
          <w:sz w:val="24"/>
          <w:szCs w:val="24"/>
        </w:rPr>
      </w:pPr>
      <w:r>
        <w:rPr>
          <w:rFonts w:ascii="Arial" w:hAnsi="Arial"/>
          <w:b w:val="1"/>
          <w:bCs w:val="1"/>
          <w:sz w:val="24"/>
          <w:szCs w:val="24"/>
          <w:rtl w:val="0"/>
          <w:lang w:val="pt-PT"/>
        </w:rPr>
        <w:t xml:space="preserve">Process: </w:t>
      </w:r>
    </w:p>
    <w:p>
      <w:pPr>
        <w:pStyle w:val="List Paragraph"/>
        <w:numPr>
          <w:ilvl w:val="0"/>
          <w:numId w:val="2"/>
        </w:numPr>
        <w:bidi w:val="0"/>
        <w:ind w:right="0"/>
        <w:jc w:val="left"/>
        <w:rPr>
          <w:rFonts w:ascii="Arial" w:hAnsi="Arial"/>
          <w:sz w:val="24"/>
          <w:szCs w:val="24"/>
          <w:rtl w:val="0"/>
          <w:lang w:val="en-US"/>
        </w:rPr>
      </w:pPr>
      <w:r>
        <w:rPr>
          <w:rStyle w:val="normaltextrun"/>
          <w:rFonts w:ascii="Arial" w:hAnsi="Arial"/>
          <w:sz w:val="24"/>
          <w:szCs w:val="24"/>
          <w:rtl w:val="0"/>
          <w:lang w:val="en-US"/>
        </w:rPr>
        <w:t>NEGL provided an opportunity for disabled peoples and family networks to respond to the change announced on the 18</w:t>
      </w:r>
      <w:r>
        <w:rPr>
          <w:rFonts w:ascii="Arial" w:hAnsi="Arial"/>
          <w:sz w:val="24"/>
          <w:szCs w:val="24"/>
          <w:vertAlign w:val="superscript"/>
          <w:rtl w:val="0"/>
          <w:lang w:val="en-US"/>
        </w:rPr>
        <w:t>th</w:t>
      </w:r>
      <w:r>
        <w:rPr>
          <w:rStyle w:val="normaltextrun"/>
          <w:rFonts w:ascii="Arial" w:hAnsi="Arial"/>
          <w:sz w:val="24"/>
          <w:szCs w:val="24"/>
          <w:rtl w:val="0"/>
          <w:lang w:val="en-US"/>
        </w:rPr>
        <w:t xml:space="preserve"> March 2024 by Whaikaha. </w:t>
      </w:r>
    </w:p>
    <w:p>
      <w:pPr>
        <w:pStyle w:val="List Paragraph"/>
        <w:rPr>
          <w:rFonts w:ascii="Arial" w:cs="Arial" w:hAnsi="Arial" w:eastAsia="Arial"/>
          <w:sz w:val="24"/>
          <w:szCs w:val="24"/>
        </w:rPr>
      </w:pPr>
    </w:p>
    <w:p>
      <w:pPr>
        <w:pStyle w:val="List Paragraph"/>
        <w:numPr>
          <w:ilvl w:val="0"/>
          <w:numId w:val="2"/>
        </w:numPr>
        <w:bidi w:val="0"/>
        <w:ind w:right="0"/>
        <w:jc w:val="left"/>
        <w:rPr>
          <w:rFonts w:ascii="Arial" w:hAnsi="Arial"/>
          <w:sz w:val="24"/>
          <w:szCs w:val="24"/>
          <w:rtl w:val="0"/>
          <w:lang w:val="en-US"/>
        </w:rPr>
      </w:pPr>
      <w:r>
        <w:rPr>
          <w:rStyle w:val="normaltextrun"/>
          <w:rFonts w:ascii="Arial" w:hAnsi="Arial"/>
          <w:sz w:val="24"/>
          <w:szCs w:val="24"/>
          <w:rtl w:val="0"/>
          <w:lang w:val="en-US"/>
        </w:rPr>
        <w:t xml:space="preserve">Key themes and direct quotes were collated in this document. </w:t>
      </w:r>
    </w:p>
    <w:p>
      <w:pPr>
        <w:pStyle w:val="List Paragraph"/>
        <w:rPr>
          <w:rFonts w:ascii="Arial" w:cs="Arial" w:hAnsi="Arial" w:eastAsia="Arial"/>
          <w:sz w:val="24"/>
          <w:szCs w:val="24"/>
        </w:rPr>
      </w:pPr>
    </w:p>
    <w:p>
      <w:pPr>
        <w:pStyle w:val="List Paragraph"/>
        <w:rPr>
          <w:rFonts w:ascii="Arial" w:cs="Arial" w:hAnsi="Arial" w:eastAsia="Arial"/>
          <w:sz w:val="24"/>
          <w:szCs w:val="24"/>
        </w:rPr>
      </w:pPr>
      <w:r>
        <w:rPr>
          <w:rFonts w:ascii="Arial" w:hAnsi="Arial"/>
          <w:sz w:val="24"/>
          <w:szCs w:val="24"/>
          <w:rtl w:val="0"/>
          <w:lang w:val="en-US"/>
        </w:rPr>
        <w:t xml:space="preserve">Note: There are multiple similarities in comments received from disabled people and families and so single quotes have been used to describe responses that came from multiple submissions </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Response: </w:t>
      </w:r>
    </w:p>
    <w:p>
      <w:pPr>
        <w:pStyle w:val="Body"/>
        <w:rPr>
          <w:rFonts w:ascii="Arial" w:cs="Arial" w:hAnsi="Arial" w:eastAsia="Arial"/>
          <w:sz w:val="24"/>
          <w:szCs w:val="24"/>
        </w:rPr>
      </w:pPr>
      <w:r>
        <w:rPr>
          <w:rFonts w:ascii="Arial" w:hAnsi="Arial"/>
          <w:sz w:val="24"/>
          <w:szCs w:val="24"/>
          <w:rtl w:val="0"/>
          <w:lang w:val="en-US"/>
        </w:rPr>
        <w:t xml:space="preserve">Eleven (11) responses were received. </w:t>
      </w:r>
    </w:p>
    <w:p>
      <w:pPr>
        <w:pStyle w:val="Body"/>
        <w:rPr>
          <w:rFonts w:ascii="Arial" w:cs="Arial" w:hAnsi="Arial" w:eastAsia="Arial"/>
          <w:sz w:val="24"/>
          <w:szCs w:val="24"/>
        </w:rPr>
      </w:pPr>
      <w:r>
        <w:rPr>
          <w:rFonts w:ascii="Arial" w:hAnsi="Arial"/>
          <w:sz w:val="24"/>
          <w:szCs w:val="24"/>
          <w:rtl w:val="0"/>
          <w:lang w:val="en-US"/>
        </w:rPr>
        <w:t xml:space="preserve">Note: Some of these responses came from national networks that had directly received 300+ comments from impacted community members </w:t>
      </w:r>
    </w:p>
    <w:p>
      <w:pPr>
        <w:pStyle w:val="Body"/>
        <w:rPr>
          <w:rFonts w:ascii="Arial" w:cs="Arial" w:hAnsi="Arial" w:eastAsia="Arial"/>
          <w:b w:val="1"/>
          <w:bCs w:val="1"/>
          <w:sz w:val="24"/>
          <w:szCs w:val="24"/>
        </w:rPr>
      </w:pPr>
      <w:r>
        <w:rPr>
          <w:rFonts w:ascii="Arial" w:hAnsi="Arial"/>
          <w:b w:val="1"/>
          <w:bCs w:val="1"/>
          <w:sz w:val="24"/>
          <w:szCs w:val="24"/>
          <w:rtl w:val="0"/>
          <w:lang w:val="it-IT"/>
        </w:rPr>
        <w:t xml:space="preserve">Quotes: </w:t>
      </w:r>
    </w:p>
    <w:p>
      <w:pPr>
        <w:pStyle w:val="Body"/>
        <w:rPr>
          <w:rFonts w:ascii="Arial" w:cs="Arial" w:hAnsi="Arial" w:eastAsia="Arial"/>
          <w:i w:val="1"/>
          <w:iCs w:val="1"/>
          <w:sz w:val="24"/>
          <w:szCs w:val="24"/>
        </w:rPr>
      </w:pPr>
      <w:r>
        <w:rPr>
          <w:rFonts w:ascii="Arial" w:hAnsi="Arial"/>
          <w:sz w:val="24"/>
          <w:szCs w:val="24"/>
          <w:rtl w:val="0"/>
          <w:lang w:val="en-US"/>
        </w:rPr>
        <w:t xml:space="preserve">Quotes have been extracted from all eleven responses. Typically, only one quote has been used as an example of many repeated statements. </w:t>
      </w:r>
      <w:r>
        <w:rPr>
          <w:rFonts w:ascii="Arial" w:hAnsi="Arial"/>
          <w:i w:val="1"/>
          <w:iCs w:val="1"/>
          <w:sz w:val="24"/>
          <w:szCs w:val="24"/>
          <w:rtl w:val="0"/>
          <w:lang w:val="en-US"/>
        </w:rPr>
        <w:t>Quotes are in italics.</w:t>
      </w:r>
    </w:p>
    <w:p>
      <w:pPr>
        <w:pStyle w:val="Body"/>
        <w:rPr>
          <w:rFonts w:ascii="Arial" w:cs="Arial" w:hAnsi="Arial" w:eastAsia="Arial"/>
          <w:sz w:val="24"/>
          <w:szCs w:val="24"/>
        </w:rPr>
      </w:pPr>
    </w:p>
    <w:p>
      <w:pPr>
        <w:pStyle w:val="List Paragraph"/>
        <w:numPr>
          <w:ilvl w:val="0"/>
          <w:numId w:val="4"/>
        </w:numPr>
        <w:bidi w:val="0"/>
        <w:ind w:right="0"/>
        <w:jc w:val="left"/>
        <w:rPr>
          <w:rFonts w:ascii="Arial" w:hAnsi="Arial"/>
          <w:sz w:val="36"/>
          <w:szCs w:val="36"/>
          <w:rtl w:val="0"/>
          <w:lang w:val="en-US"/>
        </w:rPr>
      </w:pPr>
      <w:r>
        <w:rPr>
          <w:rStyle w:val="normaltextrun"/>
          <w:rFonts w:ascii="Arial" w:hAnsi="Arial"/>
          <w:sz w:val="36"/>
          <w:szCs w:val="36"/>
          <w:rtl w:val="0"/>
          <w:lang w:val="en-US"/>
        </w:rPr>
        <w:t>RESPONSE TO THE WHAIKAHA ANNOUNCEMENT</w:t>
      </w:r>
    </w:p>
    <w:p>
      <w:pPr>
        <w:pStyle w:val="Body"/>
        <w:rPr>
          <w:rFonts w:ascii="Arial" w:cs="Arial" w:hAnsi="Arial" w:eastAsia="Arial"/>
          <w:sz w:val="24"/>
          <w:szCs w:val="24"/>
        </w:rPr>
      </w:pPr>
    </w:p>
    <w:p>
      <w:pPr>
        <w:pStyle w:val="Body"/>
        <w:rPr>
          <w:rFonts w:ascii="Arial" w:cs="Arial" w:hAnsi="Arial" w:eastAsia="Arial"/>
          <w:b w:val="1"/>
          <w:bCs w:val="1"/>
          <w:sz w:val="24"/>
          <w:szCs w:val="24"/>
        </w:rPr>
      </w:pPr>
      <w:r>
        <w:rPr>
          <w:rFonts w:ascii="Arial" w:hAnsi="Arial"/>
          <w:b w:val="1"/>
          <w:bCs w:val="1"/>
          <w:sz w:val="24"/>
          <w:szCs w:val="24"/>
          <w:rtl w:val="0"/>
          <w:lang w:val="it-IT"/>
        </w:rPr>
        <w:t>Question</w:t>
      </w:r>
    </w:p>
    <w:p>
      <w:pPr>
        <w:pStyle w:val="Body"/>
        <w:spacing w:after="240" w:line="240" w:lineRule="auto"/>
        <w:rPr>
          <w:rFonts w:ascii="Arial" w:cs="Arial" w:hAnsi="Arial" w:eastAsia="Arial"/>
          <w:kern w:val="0"/>
          <w:sz w:val="24"/>
          <w:szCs w:val="24"/>
        </w:rPr>
      </w:pPr>
      <w:r>
        <w:rPr>
          <w:rFonts w:ascii="Arial" w:hAnsi="Arial"/>
          <w:kern w:val="0"/>
          <w:sz w:val="24"/>
          <w:szCs w:val="24"/>
          <w:rtl w:val="0"/>
          <w:lang w:val="en-US"/>
        </w:rPr>
        <w:t>1. What were the responses when people heard the news about the cuts (thoughts, emotions etc)?</w:t>
      </w:r>
    </w:p>
    <w:p>
      <w:pPr>
        <w:pStyle w:val="Body"/>
        <w:spacing w:after="240" w:line="240" w:lineRule="auto"/>
        <w:rPr>
          <w:rFonts w:ascii="Arial" w:cs="Arial" w:hAnsi="Arial" w:eastAsia="Arial"/>
          <w:b w:val="1"/>
          <w:bCs w:val="1"/>
          <w:kern w:val="0"/>
          <w:sz w:val="24"/>
          <w:szCs w:val="24"/>
        </w:rPr>
      </w:pPr>
      <w:r>
        <w:rPr>
          <w:rFonts w:ascii="Arial" w:hAnsi="Arial"/>
          <w:b w:val="1"/>
          <w:bCs w:val="1"/>
          <w:kern w:val="0"/>
          <w:sz w:val="24"/>
          <w:szCs w:val="24"/>
          <w:rtl w:val="0"/>
          <w:lang w:val="en-US"/>
        </w:rPr>
        <w:t>Responses</w:t>
      </w:r>
    </w:p>
    <w:p>
      <w:pPr>
        <w:pStyle w:val="Body"/>
        <w:spacing w:after="240" w:line="240" w:lineRule="auto"/>
        <w:rPr>
          <w:rFonts w:ascii="Arial" w:cs="Arial" w:hAnsi="Arial" w:eastAsia="Arial"/>
          <w:b w:val="1"/>
          <w:bCs w:val="1"/>
          <w:kern w:val="0"/>
          <w:sz w:val="24"/>
          <w:szCs w:val="24"/>
        </w:rPr>
      </w:pPr>
      <w:r>
        <w:rPr>
          <w:rFonts w:ascii="Arial" w:hAnsi="Arial"/>
          <w:b w:val="1"/>
          <w:bCs w:val="1"/>
          <w:kern w:val="0"/>
          <w:sz w:val="24"/>
          <w:szCs w:val="24"/>
          <w:rtl w:val="0"/>
          <w:lang w:val="fr-FR"/>
        </w:rPr>
        <w:t>a. Emotional distress</w:t>
      </w:r>
    </w:p>
    <w:p>
      <w:pPr>
        <w:pStyle w:val="Body"/>
        <w:spacing w:after="24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 xml:space="preserve">Utter confusion, shock, despair, rage, cheated, humiliated, targeted unfairly, </w:t>
      </w:r>
      <w:r>
        <w:rPr>
          <w:rFonts w:ascii="Arial" w:hAnsi="Arial" w:hint="default"/>
          <w:i w:val="1"/>
          <w:iCs w:val="1"/>
          <w:kern w:val="0"/>
          <w:sz w:val="24"/>
          <w:szCs w:val="24"/>
          <w:rtl w:val="0"/>
          <w:lang w:val="en-US"/>
        </w:rPr>
        <w:t> </w:t>
      </w:r>
      <w:r>
        <w:rPr>
          <w:rFonts w:ascii="Arial" w:hAnsi="Arial"/>
          <w:i w:val="1"/>
          <w:iCs w:val="1"/>
          <w:kern w:val="0"/>
          <w:sz w:val="24"/>
          <w:szCs w:val="24"/>
          <w:rtl w:val="0"/>
          <w:lang w:val="en-US"/>
        </w:rPr>
        <w:t>genuine fear that their lives would take a turn for the worse, shame and guilt about needing respite and support for their own wellbeing as a carer because of the derogatory statements made by the Minister.</w:t>
      </w:r>
      <w:r>
        <w:rPr>
          <w:rFonts w:ascii="Arial" w:hAnsi="Arial" w:hint="default"/>
          <w:i w:val="1"/>
          <w:iCs w:val="1"/>
          <w:kern w:val="0"/>
          <w:sz w:val="24"/>
          <w:szCs w:val="24"/>
          <w:rtl w:val="0"/>
          <w:lang w:val="en-US"/>
        </w:rPr>
        <w:t>”</w:t>
      </w:r>
    </w:p>
    <w:p>
      <w:pPr>
        <w:pStyle w:val="paragraph"/>
        <w:shd w:val="clear" w:color="auto" w:fill="ffffff"/>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 xml:space="preserve">Whanau and people with disability on the </w:t>
      </w:r>
      <w:r>
        <w:rPr>
          <w:rFonts w:ascii="Arial" w:hAnsi="Arial" w:hint="default"/>
          <w:i w:val="1"/>
          <w:iCs w:val="1"/>
          <w:rtl w:val="0"/>
          <w:lang w:val="en-US"/>
        </w:rPr>
        <w:t>…</w:t>
      </w:r>
      <w:r>
        <w:rPr>
          <w:rFonts w:ascii="Arial" w:hAnsi="Arial"/>
          <w:i w:val="1"/>
          <w:iCs w:val="1"/>
          <w:rtl w:val="0"/>
          <w:lang w:val="en-US"/>
        </w:rPr>
        <w:t>x</w:t>
      </w:r>
      <w:r>
        <w:rPr>
          <w:rFonts w:ascii="Arial" w:hAnsi="Arial" w:hint="default"/>
          <w:i w:val="1"/>
          <w:iCs w:val="1"/>
          <w:rtl w:val="0"/>
          <w:lang w:val="en-US"/>
        </w:rPr>
        <w:t xml:space="preserve">… </w:t>
      </w:r>
      <w:r>
        <w:rPr>
          <w:rFonts w:ascii="Arial" w:hAnsi="Arial"/>
          <w:i w:val="1"/>
          <w:iCs w:val="1"/>
          <w:rtl w:val="0"/>
          <w:lang w:val="en-US"/>
        </w:rPr>
        <w:t>are horrified. They don't know how they will manage to have a good life with the restrictions on travel and purchases</w:t>
      </w:r>
      <w:r>
        <w:rPr>
          <w:rFonts w:ascii="Arial" w:hAnsi="Arial" w:hint="default"/>
          <w:i w:val="1"/>
          <w:iCs w:val="1"/>
          <w:rtl w:val="0"/>
          <w:lang w:val="en-US"/>
        </w:rPr>
        <w:t>”</w:t>
      </w:r>
    </w:p>
    <w:p>
      <w:pPr>
        <w:pStyle w:val="paragraph"/>
        <w:shd w:val="clear" w:color="auto" w:fill="ffffff"/>
        <w:rPr>
          <w:rFonts w:ascii="Arial" w:cs="Arial" w:hAnsi="Arial" w:eastAsia="Arial"/>
          <w:b w:val="1"/>
          <w:bCs w:val="1"/>
          <w:lang w:val="en-US"/>
        </w:rPr>
      </w:pPr>
      <w:r>
        <w:rPr>
          <w:rFonts w:ascii="Arial" w:hAnsi="Arial"/>
          <w:b w:val="1"/>
          <w:bCs w:val="1"/>
          <w:rtl w:val="0"/>
          <w:lang w:val="en-US"/>
        </w:rPr>
        <w:t>b. Targeted</w:t>
      </w:r>
    </w:p>
    <w:p>
      <w:pPr>
        <w:pStyle w:val="paragraph"/>
        <w:shd w:val="clear" w:color="auto" w:fill="ffffff"/>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Families felt personally targeted, and deeply disappointed in the lack of consultation</w:t>
      </w:r>
      <w:r>
        <w:rPr>
          <w:rFonts w:ascii="Arial" w:hAnsi="Arial" w:hint="default"/>
          <w:i w:val="1"/>
          <w:iCs w:val="1"/>
          <w:rtl w:val="0"/>
          <w:lang w:val="en-US"/>
        </w:rPr>
        <w:t>…” </w:t>
      </w:r>
    </w:p>
    <w:p>
      <w:pPr>
        <w:pStyle w:val="paragraph"/>
        <w:shd w:val="clear" w:color="auto" w:fill="ffffff"/>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Carers/Family felt violated by the way the Minister talked about misuse of funding</w:t>
      </w:r>
      <w:r>
        <w:rPr>
          <w:rFonts w:ascii="Arial" w:hAnsi="Arial" w:hint="default"/>
          <w:i w:val="1"/>
          <w:iCs w:val="1"/>
          <w:rtl w:val="0"/>
          <w:lang w:val="en-US"/>
        </w:rPr>
        <w:t>”</w:t>
      </w:r>
      <w:r>
        <w:rPr>
          <w:rFonts w:ascii="Arial" w:hAnsi="Arial" w:hint="default"/>
          <w:i w:val="1"/>
          <w:iCs w:val="1"/>
          <w:rtl w:val="0"/>
          <w:lang w:val="en-US"/>
        </w:rPr>
        <w:t> </w:t>
      </w:r>
    </w:p>
    <w:p>
      <w:pPr>
        <w:pStyle w:val="paragraph"/>
        <w:shd w:val="clear" w:color="auto" w:fill="ffffff"/>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People felt that they were being picked on.</w:t>
      </w:r>
      <w:r>
        <w:rPr>
          <w:rFonts w:ascii="Arial" w:hAnsi="Arial" w:hint="default"/>
          <w:i w:val="1"/>
          <w:iCs w:val="1"/>
          <w:rtl w:val="0"/>
          <w:lang w:val="en-US"/>
        </w:rPr>
        <w:t>”</w:t>
      </w:r>
    </w:p>
    <w:p>
      <w:pPr>
        <w:pStyle w:val="paragraph"/>
        <w:shd w:val="clear" w:color="auto" w:fill="ffffff"/>
        <w:rPr>
          <w:rFonts w:ascii="Arial" w:cs="Arial" w:hAnsi="Arial" w:eastAsia="Arial"/>
          <w:b w:val="1"/>
          <w:bCs w:val="1"/>
          <w:lang w:val="en-US"/>
        </w:rPr>
      </w:pPr>
      <w:r>
        <w:rPr>
          <w:rFonts w:ascii="Arial" w:hAnsi="Arial"/>
          <w:b w:val="1"/>
          <w:bCs w:val="1"/>
          <w:rtl w:val="0"/>
          <w:lang w:val="en-US"/>
        </w:rPr>
        <w:t>c. Anger that partnership mechanisms with community had not been used by Whaikaha</w:t>
      </w:r>
    </w:p>
    <w:p>
      <w:pPr>
        <w:pStyle w:val="paragraph"/>
        <w:shd w:val="clear" w:color="auto" w:fill="ffffff"/>
        <w:rPr>
          <w:rFonts w:ascii="Arial" w:cs="Arial" w:hAnsi="Arial" w:eastAsia="Arial"/>
          <w:i w:val="1"/>
          <w:iCs w:val="1"/>
          <w:lang w:val="en-US"/>
        </w:rPr>
      </w:pPr>
      <w:r>
        <w:rPr>
          <w:rFonts w:ascii="Arial" w:hAnsi="Arial" w:hint="default"/>
          <w:i w:val="1"/>
          <w:iCs w:val="1"/>
          <w:rtl w:val="0"/>
          <w:lang w:val="en-US"/>
        </w:rPr>
        <w:t>“</w:t>
      </w:r>
      <w:r>
        <w:rPr>
          <w:rFonts w:ascii="Arial" w:hAnsi="Arial"/>
          <w:i w:val="1"/>
          <w:iCs w:val="1"/>
          <w:rtl w:val="0"/>
          <w:lang w:val="en-US"/>
        </w:rPr>
        <w:t>Anger about ignoring the partnerships that were in place</w:t>
      </w:r>
      <w:r>
        <w:rPr>
          <w:rFonts w:ascii="Arial" w:hAnsi="Arial" w:hint="default"/>
          <w:i w:val="1"/>
          <w:iCs w:val="1"/>
          <w:rtl w:val="0"/>
          <w:lang w:val="en-US"/>
        </w:rPr>
        <w:t>”</w:t>
      </w:r>
    </w:p>
    <w:p>
      <w:pPr>
        <w:pStyle w:val="paragraph"/>
        <w:shd w:val="clear" w:color="auto" w:fill="ffffff"/>
        <w:rPr>
          <w:rFonts w:ascii="Arial" w:cs="Arial" w:hAnsi="Arial" w:eastAsia="Arial"/>
          <w:b w:val="1"/>
          <w:bCs w:val="1"/>
          <w:lang w:val="en-US"/>
        </w:rPr>
      </w:pPr>
      <w:r>
        <w:rPr>
          <w:rFonts w:ascii="Arial" w:hAnsi="Arial"/>
          <w:b w:val="1"/>
          <w:bCs w:val="1"/>
          <w:rtl w:val="0"/>
          <w:lang w:val="en-US"/>
        </w:rPr>
        <w:t>d. Loss of trust</w:t>
      </w:r>
    </w:p>
    <w:p>
      <w:pPr>
        <w:pStyle w:val="paragraph"/>
        <w:shd w:val="clear" w:color="auto" w:fill="ffffff"/>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There is a loss of trust that people in Whaikaha know what they are doing, why are people being drip fed the details about the changes in what funding can be spent on, it seems chaotic and disorganised. The callous way carers have been spoken about by the very decision-makers who are meant to be knowledgeable and aware of the needs and situations of carers beggars belief.</w:t>
      </w:r>
      <w:r>
        <w:rPr>
          <w:rFonts w:ascii="Arial" w:hAnsi="Arial" w:hint="default"/>
          <w:i w:val="1"/>
          <w:iCs w:val="1"/>
          <w:rtl w:val="0"/>
          <w:lang w:val="en-US"/>
        </w:rPr>
        <w:t>”</w:t>
      </w:r>
    </w:p>
    <w:p>
      <w:pPr>
        <w:pStyle w:val="paragraph"/>
        <w:shd w:val="clear" w:color="auto" w:fill="ffffff"/>
        <w:rPr>
          <w:rFonts w:ascii="Arial" w:cs="Arial" w:hAnsi="Arial" w:eastAsia="Arial"/>
          <w:b w:val="1"/>
          <w:bCs w:val="1"/>
          <w:lang w:val="en-US"/>
        </w:rPr>
      </w:pPr>
      <w:r>
        <w:rPr>
          <w:rFonts w:ascii="Arial" w:hAnsi="Arial"/>
          <w:b w:val="1"/>
          <w:bCs w:val="1"/>
          <w:rtl w:val="0"/>
          <w:lang w:val="en-US"/>
        </w:rPr>
        <w:t>e. Poor communication</w:t>
      </w:r>
    </w:p>
    <w:p>
      <w:pPr>
        <w:pStyle w:val="paragraph"/>
        <w:shd w:val="clear" w:color="auto" w:fill="ffffff"/>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 xml:space="preserve">Disappointment in the way it was communicated </w:t>
      </w:r>
      <w:r>
        <w:rPr>
          <w:rFonts w:ascii="Arial" w:hAnsi="Arial" w:hint="default"/>
          <w:i w:val="1"/>
          <w:iCs w:val="1"/>
          <w:rtl w:val="0"/>
          <w:lang w:val="en-US"/>
        </w:rPr>
        <w:t xml:space="preserve">– </w:t>
      </w:r>
      <w:r>
        <w:rPr>
          <w:rFonts w:ascii="Arial" w:hAnsi="Arial"/>
          <w:i w:val="1"/>
          <w:iCs w:val="1"/>
          <w:rtl w:val="0"/>
          <w:lang w:val="en-US"/>
        </w:rPr>
        <w:t>facebook and website only. Still many IF users have not received any official letter of changes, so there will be many people who still don</w:t>
      </w:r>
      <w:r>
        <w:rPr>
          <w:rFonts w:ascii="Arial" w:hAnsi="Arial" w:hint="default"/>
          <w:i w:val="1"/>
          <w:iCs w:val="1"/>
          <w:rtl w:val="0"/>
          <w:lang w:val="en-US"/>
        </w:rPr>
        <w:t>’</w:t>
      </w:r>
      <w:r>
        <w:rPr>
          <w:rFonts w:ascii="Arial" w:hAnsi="Arial"/>
          <w:i w:val="1"/>
          <w:iCs w:val="1"/>
          <w:rtl w:val="0"/>
          <w:lang w:val="en-US"/>
        </w:rPr>
        <w:t>t know about the changes. Not disability friendly (sign, easy read etc)</w:t>
      </w:r>
      <w:r>
        <w:rPr>
          <w:rFonts w:ascii="Arial" w:hAnsi="Arial" w:hint="default"/>
          <w:i w:val="1"/>
          <w:iCs w:val="1"/>
          <w:rtl w:val="0"/>
          <w:lang w:val="en-US"/>
        </w:rPr>
        <w:t>”</w:t>
      </w:r>
      <w:r>
        <w:rPr>
          <w:rFonts w:ascii="Arial" w:hAnsi="Arial" w:hint="default"/>
          <w:i w:val="1"/>
          <w:iCs w:val="1"/>
          <w:rtl w:val="0"/>
          <w:lang w:val="en-US"/>
        </w:rPr>
        <w:t> </w:t>
      </w:r>
    </w:p>
    <w:p>
      <w:pPr>
        <w:pStyle w:val="paragraph"/>
        <w:shd w:val="clear" w:color="auto" w:fill="ffffff"/>
        <w:rPr>
          <w:rFonts w:ascii="Arial" w:cs="Arial" w:hAnsi="Arial" w:eastAsia="Arial"/>
          <w:b w:val="1"/>
          <w:bCs w:val="1"/>
        </w:rPr>
      </w:pPr>
      <w:r>
        <w:rPr>
          <w:rFonts w:ascii="Arial" w:hAnsi="Arial"/>
          <w:b w:val="1"/>
          <w:bCs w:val="1"/>
          <w:rtl w:val="0"/>
          <w:lang w:val="en-US"/>
        </w:rPr>
        <w:t>f. A belief this is pushing people into services</w:t>
      </w:r>
    </w:p>
    <w:p>
      <w:pPr>
        <w:pStyle w:val="paragraph"/>
        <w:shd w:val="clear" w:color="auto" w:fill="ffffff"/>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 xml:space="preserve">Pushing people into services </w:t>
      </w:r>
      <w:r>
        <w:rPr>
          <w:rFonts w:ascii="Arial" w:hAnsi="Arial" w:hint="default"/>
          <w:i w:val="1"/>
          <w:iCs w:val="1"/>
          <w:rtl w:val="0"/>
          <w:lang w:val="en-US"/>
        </w:rPr>
        <w:t xml:space="preserve">– </w:t>
      </w:r>
      <w:r>
        <w:rPr>
          <w:rFonts w:ascii="Arial" w:hAnsi="Arial"/>
          <w:i w:val="1"/>
          <w:iCs w:val="1"/>
          <w:rtl w:val="0"/>
          <w:lang w:val="en-US"/>
        </w:rPr>
        <w:t xml:space="preserve">residential care because families are at breaking point. </w:t>
      </w:r>
      <w:r>
        <w:rPr>
          <w:rFonts w:ascii="Arial" w:hAnsi="Arial" w:hint="default"/>
          <w:i w:val="1"/>
          <w:iCs w:val="1"/>
          <w:rtl w:val="0"/>
          <w:lang w:val="en-US"/>
        </w:rPr>
        <w:t> </w:t>
      </w:r>
      <w:r>
        <w:rPr>
          <w:rFonts w:ascii="Arial" w:hAnsi="Arial"/>
          <w:i w:val="1"/>
          <w:iCs w:val="1"/>
          <w:rtl w:val="0"/>
          <w:lang w:val="en-US"/>
        </w:rPr>
        <w:t>Trust is broken with Whaikaha.</w:t>
      </w:r>
      <w:r>
        <w:rPr>
          <w:rFonts w:ascii="Arial" w:hAnsi="Arial" w:hint="default"/>
          <w:i w:val="1"/>
          <w:iCs w:val="1"/>
          <w:rtl w:val="0"/>
          <w:lang w:val="en-US"/>
        </w:rPr>
        <w:t>”</w:t>
      </w:r>
    </w:p>
    <w:p>
      <w:pPr>
        <w:pStyle w:val="paragraph"/>
        <w:shd w:val="clear" w:color="auto" w:fill="ffffff"/>
        <w:rPr>
          <w:rFonts w:ascii="Arial" w:cs="Arial" w:hAnsi="Arial" w:eastAsia="Arial"/>
          <w:b w:val="1"/>
          <w:bCs w:val="1"/>
          <w:lang w:val="en-US"/>
        </w:rPr>
      </w:pPr>
      <w:r>
        <w:rPr>
          <w:rFonts w:ascii="Arial" w:hAnsi="Arial"/>
          <w:b w:val="1"/>
          <w:bCs w:val="1"/>
          <w:rtl w:val="0"/>
          <w:lang w:val="en-US"/>
        </w:rPr>
        <w:t>g. A failure of Whaikaha to educate and challenge the Minister</w:t>
      </w:r>
    </w:p>
    <w:p>
      <w:pPr>
        <w:pStyle w:val="paragraph"/>
        <w:shd w:val="clear" w:color="auto" w:fill="ffffff"/>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Loss of trust that Whaikaha had not challenged the Minister to represent the disabled people and families</w:t>
      </w:r>
      <w:r>
        <w:rPr>
          <w:rFonts w:ascii="Arial" w:hAnsi="Arial" w:hint="default"/>
          <w:i w:val="1"/>
          <w:iCs w:val="1"/>
          <w:rtl w:val="0"/>
          <w:lang w:val="en-US"/>
        </w:rPr>
        <w:t>”</w:t>
      </w:r>
      <w:r>
        <w:rPr>
          <w:rFonts w:ascii="Arial" w:hAnsi="Arial" w:hint="default"/>
          <w:i w:val="1"/>
          <w:iCs w:val="1"/>
          <w:rtl w:val="0"/>
          <w:lang w:val="en-US"/>
        </w:rPr>
        <w:t> </w:t>
      </w:r>
    </w:p>
    <w:p>
      <w:pPr>
        <w:pStyle w:val="paragraph"/>
        <w:shd w:val="clear" w:color="auto" w:fill="ffffff"/>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 xml:space="preserve">There is worry as people face their new reality with expenditure restrictions and how they will manage the emotional, mental and physical stress that may well come with their changed living situations. This same community and providers, for several years, have raised the issues surrounding underfunding, the growth in demand for disability support, the need for more flexibility so people can make decisions that best suit their needs, and the slowness of systems transformation </w:t>
      </w:r>
      <w:r>
        <w:rPr>
          <w:rFonts w:ascii="Arial" w:hAnsi="Arial" w:hint="default"/>
          <w:i w:val="1"/>
          <w:iCs w:val="1"/>
          <w:rtl w:val="0"/>
          <w:lang w:val="en-US"/>
        </w:rPr>
        <w:t xml:space="preserve">– </w:t>
      </w:r>
      <w:r>
        <w:rPr>
          <w:rFonts w:ascii="Arial" w:hAnsi="Arial"/>
          <w:i w:val="1"/>
          <w:iCs w:val="1"/>
          <w:rtl w:val="0"/>
          <w:lang w:val="en-US"/>
        </w:rPr>
        <w:t>so there is a feeling that not only have we not moved forward but we are going backwards.</w:t>
      </w:r>
      <w:r>
        <w:rPr>
          <w:rFonts w:ascii="Arial" w:hAnsi="Arial" w:hint="default"/>
          <w:i w:val="1"/>
          <w:iCs w:val="1"/>
          <w:rtl w:val="0"/>
          <w:lang w:val="en-US"/>
        </w:rPr>
        <w:t>”</w:t>
      </w:r>
    </w:p>
    <w:p>
      <w:pPr>
        <w:pStyle w:val="paragraph"/>
        <w:shd w:val="clear" w:color="auto" w:fill="ffffff"/>
        <w:rPr>
          <w:rFonts w:ascii="Arial" w:cs="Arial" w:hAnsi="Arial" w:eastAsia="Arial"/>
          <w:b w:val="1"/>
          <w:bCs w:val="1"/>
          <w:lang w:val="en-US"/>
        </w:rPr>
      </w:pPr>
      <w:r>
        <w:rPr>
          <w:rFonts w:ascii="Arial" w:hAnsi="Arial"/>
          <w:b w:val="1"/>
          <w:bCs w:val="1"/>
          <w:rtl w:val="0"/>
          <w:lang w:val="en-US"/>
        </w:rPr>
        <w:t>h. Lack of recognition</w:t>
      </w:r>
    </w:p>
    <w:p>
      <w:pPr>
        <w:pStyle w:val="paragraph"/>
        <w:shd w:val="clear" w:color="auto" w:fill="ffffff"/>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Carers/family upset that there was no recognition of the unpaid labour, just made to look like a bunch of bludgers</w:t>
      </w:r>
      <w:r>
        <w:rPr>
          <w:rFonts w:ascii="Arial" w:hAnsi="Arial" w:hint="default"/>
          <w:i w:val="1"/>
          <w:iCs w:val="1"/>
          <w:rtl w:val="0"/>
          <w:lang w:val="en-US"/>
        </w:rPr>
        <w:t>”</w:t>
      </w:r>
      <w:r>
        <w:rPr>
          <w:rFonts w:ascii="Arial" w:hAnsi="Arial" w:hint="default"/>
          <w:i w:val="1"/>
          <w:iCs w:val="1"/>
          <w:rtl w:val="0"/>
          <w:lang w:val="en-US"/>
        </w:rPr>
        <w:t> </w:t>
      </w:r>
    </w:p>
    <w:p>
      <w:pPr>
        <w:pStyle w:val="paragraph"/>
        <w:numPr>
          <w:ilvl w:val="0"/>
          <w:numId w:val="6"/>
        </w:numPr>
        <w:shd w:val="clear" w:color="auto" w:fill="ffffff"/>
        <w:bidi w:val="0"/>
        <w:ind w:right="0"/>
        <w:jc w:val="left"/>
        <w:rPr>
          <w:rFonts w:ascii="Arial" w:hAnsi="Arial"/>
          <w:b w:val="1"/>
          <w:bCs w:val="1"/>
          <w:rtl w:val="0"/>
          <w:lang w:val="en-US"/>
        </w:rPr>
      </w:pPr>
      <w:r>
        <w:rPr>
          <w:rStyle w:val="normaltextrun"/>
          <w:rFonts w:ascii="Arial" w:hAnsi="Arial"/>
          <w:b w:val="1"/>
          <w:bCs w:val="1"/>
          <w:rtl w:val="0"/>
          <w:lang w:val="en-US"/>
        </w:rPr>
        <w:t>Loss of progress</w:t>
      </w:r>
    </w:p>
    <w:p>
      <w:pPr>
        <w:pStyle w:val="paragraph"/>
        <w:shd w:val="clear" w:color="auto" w:fill="ffffff"/>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Disgusted and disempowered, felt like the work of generations before us was carelessly discarded and disregarded.</w:t>
      </w:r>
      <w:r>
        <w:rPr>
          <w:rFonts w:ascii="Arial" w:hAnsi="Arial" w:hint="default"/>
          <w:i w:val="1"/>
          <w:iCs w:val="1"/>
          <w:rtl w:val="0"/>
          <w:lang w:val="en-US"/>
        </w:rPr>
        <w:t>”</w:t>
      </w:r>
    </w:p>
    <w:p>
      <w:pPr>
        <w:pStyle w:val="paragraph"/>
        <w:shd w:val="clear" w:color="auto" w:fill="ffffff"/>
        <w:rPr>
          <w:rFonts w:ascii="Arial" w:cs="Arial" w:hAnsi="Arial" w:eastAsia="Arial"/>
          <w:b w:val="1"/>
          <w:bCs w:val="1"/>
        </w:rPr>
      </w:pPr>
      <w:r>
        <w:rPr>
          <w:rFonts w:ascii="Arial" w:hAnsi="Arial"/>
          <w:b w:val="1"/>
          <w:bCs w:val="1"/>
          <w:rtl w:val="0"/>
          <w:lang w:val="en-US"/>
        </w:rPr>
        <w:t xml:space="preserve">j. </w:t>
        <w:tab/>
        <w:t>No recognition of the concept of family well being</w:t>
      </w:r>
    </w:p>
    <w:p>
      <w:pPr>
        <w:pStyle w:val="paragraph"/>
        <w:shd w:val="clear" w:color="auto" w:fill="ffffff"/>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Realisation that Whaikaha and the Minister of Disability Issues do not recognise the interdependence of disabled children/people and their families</w:t>
      </w:r>
      <w:r>
        <w:rPr>
          <w:rFonts w:ascii="Arial" w:hAnsi="Arial" w:hint="default"/>
          <w:i w:val="1"/>
          <w:iCs w:val="1"/>
          <w:rtl w:val="0"/>
          <w:lang w:val="en-US"/>
        </w:rPr>
        <w:t>”</w:t>
      </w:r>
    </w:p>
    <w:p>
      <w:pPr>
        <w:pStyle w:val="paragraph"/>
        <w:shd w:val="clear" w:color="auto" w:fill="ffffff"/>
        <w:rPr>
          <w:rFonts w:ascii="Arial" w:cs="Arial" w:hAnsi="Arial" w:eastAsia="Arial"/>
          <w:i w:val="1"/>
          <w:iCs w:val="1"/>
        </w:rPr>
      </w:pPr>
    </w:p>
    <w:p>
      <w:pPr>
        <w:pStyle w:val="paragraph"/>
        <w:numPr>
          <w:ilvl w:val="0"/>
          <w:numId w:val="7"/>
        </w:numPr>
        <w:shd w:val="clear" w:color="auto" w:fill="ffffff"/>
        <w:bidi w:val="0"/>
        <w:ind w:right="0"/>
        <w:jc w:val="left"/>
        <w:rPr>
          <w:rFonts w:ascii="Arial" w:hAnsi="Arial"/>
          <w:sz w:val="36"/>
          <w:szCs w:val="36"/>
          <w:rtl w:val="0"/>
          <w:lang w:val="en-US"/>
        </w:rPr>
      </w:pPr>
      <w:r>
        <w:rPr>
          <w:rStyle w:val="normaltextrun"/>
          <w:rFonts w:ascii="Arial" w:hAnsi="Arial"/>
          <w:sz w:val="36"/>
          <w:szCs w:val="36"/>
          <w:rtl w:val="0"/>
          <w:lang w:val="en-US"/>
        </w:rPr>
        <w:t>POTENTIAL IMPACT</w:t>
      </w:r>
    </w:p>
    <w:p>
      <w:pPr>
        <w:pStyle w:val="Body"/>
        <w:spacing w:after="240" w:line="240" w:lineRule="auto"/>
        <w:rPr>
          <w:rFonts w:ascii="Arial" w:cs="Arial" w:hAnsi="Arial" w:eastAsia="Arial"/>
          <w:b w:val="1"/>
          <w:bCs w:val="1"/>
          <w:kern w:val="0"/>
          <w:sz w:val="24"/>
          <w:szCs w:val="24"/>
        </w:rPr>
      </w:pPr>
      <w:r>
        <w:rPr>
          <w:rFonts w:ascii="Arial" w:hAnsi="Arial"/>
          <w:b w:val="1"/>
          <w:bCs w:val="1"/>
          <w:kern w:val="0"/>
          <w:sz w:val="24"/>
          <w:szCs w:val="24"/>
          <w:rtl w:val="0"/>
          <w:lang w:val="it-IT"/>
        </w:rPr>
        <w:t>Question</w:t>
      </w:r>
    </w:p>
    <w:p>
      <w:pPr>
        <w:pStyle w:val="Body"/>
        <w:spacing w:after="240" w:line="240" w:lineRule="auto"/>
        <w:rPr>
          <w:rFonts w:ascii="Arial" w:cs="Arial" w:hAnsi="Arial" w:eastAsia="Arial"/>
          <w:kern w:val="0"/>
          <w:sz w:val="24"/>
          <w:szCs w:val="24"/>
        </w:rPr>
      </w:pPr>
      <w:r>
        <w:rPr>
          <w:rFonts w:ascii="Arial" w:hAnsi="Arial"/>
          <w:kern w:val="0"/>
          <w:sz w:val="24"/>
          <w:szCs w:val="24"/>
          <w:rtl w:val="0"/>
          <w:lang w:val="en-US"/>
        </w:rPr>
        <w:t>2. How might these changes impact on people in your networks?</w:t>
      </w:r>
    </w:p>
    <w:p>
      <w:pPr>
        <w:pStyle w:val="Body"/>
        <w:spacing w:after="240" w:line="240" w:lineRule="auto"/>
        <w:rPr>
          <w:rFonts w:ascii="Arial" w:cs="Arial" w:hAnsi="Arial" w:eastAsia="Arial"/>
          <w:b w:val="1"/>
          <w:bCs w:val="1"/>
          <w:kern w:val="0"/>
          <w:sz w:val="24"/>
          <w:szCs w:val="24"/>
        </w:rPr>
      </w:pPr>
      <w:r>
        <w:rPr>
          <w:rFonts w:ascii="Arial" w:hAnsi="Arial"/>
          <w:b w:val="1"/>
          <w:bCs w:val="1"/>
          <w:kern w:val="0"/>
          <w:sz w:val="24"/>
          <w:szCs w:val="24"/>
          <w:rtl w:val="0"/>
          <w:lang w:val="en-US"/>
        </w:rPr>
        <w:t>Responses</w:t>
      </w:r>
    </w:p>
    <w:p>
      <w:pPr>
        <w:pStyle w:val="Body"/>
        <w:spacing w:after="240" w:line="240" w:lineRule="auto"/>
        <w:rPr>
          <w:rFonts w:ascii="Arial" w:cs="Arial" w:hAnsi="Arial" w:eastAsia="Arial"/>
          <w:b w:val="1"/>
          <w:bCs w:val="1"/>
          <w:i w:val="1"/>
          <w:iCs w:val="1"/>
          <w:kern w:val="0"/>
          <w:sz w:val="24"/>
          <w:szCs w:val="24"/>
        </w:rPr>
      </w:pPr>
      <w:r>
        <w:rPr>
          <w:rFonts w:ascii="Arial" w:hAnsi="Arial"/>
          <w:b w:val="1"/>
          <w:bCs w:val="1"/>
          <w:kern w:val="0"/>
          <w:sz w:val="24"/>
          <w:szCs w:val="24"/>
          <w:rtl w:val="0"/>
          <w:lang w:val="en-US"/>
        </w:rPr>
        <w:t xml:space="preserve">a. </w:t>
        <w:tab/>
        <w:t>Increased risk</w:t>
      </w:r>
    </w:p>
    <w:p>
      <w:pPr>
        <w:pStyle w:val="Body"/>
        <w:spacing w:after="24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Higher risk of burnout, isolation, mental health breakdown and issues like depression and anxiety</w:t>
      </w:r>
      <w:r>
        <w:rPr>
          <w:rFonts w:ascii="Arial" w:hAnsi="Arial" w:hint="default"/>
          <w:i w:val="1"/>
          <w:iCs w:val="1"/>
          <w:kern w:val="0"/>
          <w:sz w:val="24"/>
          <w:szCs w:val="24"/>
          <w:rtl w:val="0"/>
          <w:lang w:val="en-US"/>
        </w:rPr>
        <w:t>”</w:t>
      </w:r>
      <w:r>
        <w:rPr>
          <w:rFonts w:ascii="Arial" w:hAnsi="Arial"/>
          <w:i w:val="1"/>
          <w:iCs w:val="1"/>
          <w:kern w:val="0"/>
          <w:sz w:val="24"/>
          <w:szCs w:val="24"/>
          <w:rtl w:val="0"/>
        </w:rPr>
        <w:t>.</w:t>
      </w:r>
      <w:r>
        <w:rPr>
          <w:rFonts w:ascii="Arial" w:hAnsi="Arial" w:hint="default"/>
          <w:i w:val="1"/>
          <w:iCs w:val="1"/>
          <w:kern w:val="0"/>
          <w:sz w:val="24"/>
          <w:szCs w:val="24"/>
          <w:rtl w:val="0"/>
          <w:lang w:val="en-US"/>
        </w:rPr>
        <w:t> </w:t>
      </w:r>
    </w:p>
    <w:p>
      <w:pPr>
        <w:pStyle w:val="Body"/>
        <w:spacing w:after="24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Increased risk of violence and harm due to frustrations and inability for the disabled child to regulate through a preferred item gadget or toy.</w:t>
      </w:r>
      <w:r>
        <w:rPr>
          <w:rFonts w:ascii="Arial" w:hAnsi="Arial" w:hint="default"/>
          <w:i w:val="1"/>
          <w:iCs w:val="1"/>
          <w:kern w:val="0"/>
          <w:sz w:val="24"/>
          <w:szCs w:val="24"/>
          <w:rtl w:val="0"/>
          <w:lang w:val="en-US"/>
        </w:rPr>
        <w:t>”</w:t>
      </w:r>
    </w:p>
    <w:p>
      <w:pPr>
        <w:pStyle w:val="Body"/>
        <w:spacing w:after="24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Serious risk to health and life when life saving gadgets that support monitoring of health vitals aren</w:t>
      </w:r>
      <w:r>
        <w:rPr>
          <w:rFonts w:ascii="Arial" w:hAnsi="Arial" w:hint="default"/>
          <w:i w:val="1"/>
          <w:iCs w:val="1"/>
          <w:kern w:val="0"/>
          <w:sz w:val="24"/>
          <w:szCs w:val="24"/>
          <w:rtl w:val="0"/>
          <w:lang w:val="en-US"/>
        </w:rPr>
        <w:t>’</w:t>
      </w:r>
      <w:r>
        <w:rPr>
          <w:rFonts w:ascii="Arial" w:hAnsi="Arial"/>
          <w:i w:val="1"/>
          <w:iCs w:val="1"/>
          <w:kern w:val="0"/>
          <w:sz w:val="24"/>
          <w:szCs w:val="24"/>
          <w:rtl w:val="0"/>
          <w:lang w:val="en-US"/>
        </w:rPr>
        <w:t>t allowed.</w:t>
      </w:r>
      <w:r>
        <w:rPr>
          <w:rFonts w:ascii="Arial" w:hAnsi="Arial" w:hint="default"/>
          <w:i w:val="1"/>
          <w:iCs w:val="1"/>
          <w:kern w:val="0"/>
          <w:sz w:val="24"/>
          <w:szCs w:val="24"/>
          <w:rtl w:val="0"/>
          <w:lang w:val="en-US"/>
        </w:rPr>
        <w:t>” </w:t>
      </w:r>
    </w:p>
    <w:p>
      <w:pPr>
        <w:pStyle w:val="Body"/>
        <w:spacing w:after="240" w:line="240" w:lineRule="auto"/>
        <w:rPr>
          <w:rFonts w:ascii="Arial" w:cs="Arial" w:hAnsi="Arial" w:eastAsia="Arial"/>
          <w:b w:val="1"/>
          <w:bCs w:val="1"/>
          <w:kern w:val="0"/>
          <w:sz w:val="24"/>
          <w:szCs w:val="24"/>
        </w:rPr>
      </w:pPr>
      <w:r>
        <w:rPr>
          <w:rFonts w:ascii="Arial" w:hAnsi="Arial"/>
          <w:b w:val="1"/>
          <w:bCs w:val="1"/>
          <w:kern w:val="0"/>
          <w:sz w:val="24"/>
          <w:szCs w:val="24"/>
          <w:rtl w:val="0"/>
          <w:lang w:val="en-US"/>
        </w:rPr>
        <w:t>b.</w:t>
        <w:tab/>
        <w:t>Stress on families</w:t>
      </w:r>
    </w:p>
    <w:p>
      <w:pPr>
        <w:pStyle w:val="Body"/>
        <w:spacing w:after="24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Fracturing of the family unit and more strain on relationships within the family unit.</w:t>
      </w:r>
      <w:r>
        <w:rPr>
          <w:rFonts w:ascii="Arial" w:hAnsi="Arial" w:hint="default"/>
          <w:i w:val="1"/>
          <w:iCs w:val="1"/>
          <w:kern w:val="0"/>
          <w:sz w:val="24"/>
          <w:szCs w:val="24"/>
          <w:rtl w:val="0"/>
          <w:lang w:val="en-US"/>
        </w:rPr>
        <w:t>” </w:t>
      </w:r>
    </w:p>
    <w:p>
      <w:pPr>
        <w:pStyle w:val="Body"/>
        <w:spacing w:after="24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Added stress, time and effort trying to clarify claims and processes here on.</w:t>
      </w:r>
      <w:r>
        <w:rPr>
          <w:rFonts w:ascii="Arial" w:hAnsi="Arial" w:hint="default"/>
          <w:i w:val="1"/>
          <w:iCs w:val="1"/>
          <w:kern w:val="0"/>
          <w:sz w:val="24"/>
          <w:szCs w:val="24"/>
          <w:rtl w:val="0"/>
          <w:lang w:val="en-US"/>
        </w:rPr>
        <w:t>”</w:t>
      </w:r>
    </w:p>
    <w:p>
      <w:pPr>
        <w:pStyle w:val="Body"/>
        <w:spacing w:after="240" w:line="240" w:lineRule="auto"/>
        <w:rPr>
          <w:rFonts w:ascii="Arial" w:cs="Arial" w:hAnsi="Arial" w:eastAsia="Arial"/>
          <w:b w:val="1"/>
          <w:bCs w:val="1"/>
          <w:kern w:val="0"/>
          <w:sz w:val="24"/>
          <w:szCs w:val="24"/>
        </w:rPr>
      </w:pPr>
    </w:p>
    <w:p>
      <w:pPr>
        <w:pStyle w:val="Body"/>
        <w:spacing w:after="240" w:line="240" w:lineRule="auto"/>
        <w:rPr>
          <w:rFonts w:ascii="Arial" w:cs="Arial" w:hAnsi="Arial" w:eastAsia="Arial"/>
          <w:b w:val="1"/>
          <w:bCs w:val="1"/>
          <w:kern w:val="0"/>
          <w:sz w:val="24"/>
          <w:szCs w:val="24"/>
        </w:rPr>
      </w:pPr>
    </w:p>
    <w:p>
      <w:pPr>
        <w:pStyle w:val="Body"/>
        <w:spacing w:after="240" w:line="240" w:lineRule="auto"/>
        <w:rPr>
          <w:rFonts w:ascii="Arial" w:cs="Arial" w:hAnsi="Arial" w:eastAsia="Arial"/>
          <w:b w:val="1"/>
          <w:bCs w:val="1"/>
          <w:kern w:val="0"/>
          <w:sz w:val="24"/>
          <w:szCs w:val="24"/>
        </w:rPr>
      </w:pPr>
      <w:r>
        <w:rPr>
          <w:rFonts w:ascii="Arial" w:hAnsi="Arial"/>
          <w:b w:val="1"/>
          <w:bCs w:val="1"/>
          <w:kern w:val="0"/>
          <w:sz w:val="24"/>
          <w:szCs w:val="24"/>
          <w:rtl w:val="0"/>
          <w:lang w:val="en-US"/>
        </w:rPr>
        <w:t xml:space="preserve">c. </w:t>
        <w:tab/>
        <w:t>Reduced choice and control</w:t>
      </w:r>
    </w:p>
    <w:p>
      <w:pPr>
        <w:pStyle w:val="Body"/>
        <w:spacing w:after="240" w:line="240" w:lineRule="auto"/>
        <w:rPr>
          <w:rFonts w:ascii="Arial" w:cs="Arial" w:hAnsi="Arial" w:eastAsia="Arial"/>
          <w:i w:val="1"/>
          <w:iCs w:val="1"/>
          <w:sz w:val="24"/>
          <w:szCs w:val="24"/>
        </w:rPr>
      </w:pPr>
      <w:r>
        <w:rPr>
          <w:rFonts w:ascii="Arial" w:hAnsi="Arial" w:hint="default"/>
          <w:i w:val="1"/>
          <w:iCs w:val="1"/>
          <w:kern w:val="0"/>
          <w:sz w:val="24"/>
          <w:szCs w:val="24"/>
          <w:rtl w:val="0"/>
          <w:lang w:val="en-US"/>
        </w:rPr>
        <w:t>“</w:t>
      </w:r>
      <w:r>
        <w:rPr>
          <w:rFonts w:ascii="Arial" w:hAnsi="Arial"/>
          <w:i w:val="1"/>
          <w:iCs w:val="1"/>
          <w:sz w:val="24"/>
          <w:szCs w:val="24"/>
          <w:rtl w:val="0"/>
          <w:lang w:val="en-US"/>
        </w:rPr>
        <w:t>The disability community will have less choice and control and independence. Their mana has been stomped on. It will be hard for people to live close to their family and many people are thinking residential care is the only option</w:t>
      </w:r>
      <w:r>
        <w:rPr>
          <w:rFonts w:ascii="Arial" w:hAnsi="Arial" w:hint="default"/>
          <w:i w:val="1"/>
          <w:iCs w:val="1"/>
          <w:sz w:val="24"/>
          <w:szCs w:val="24"/>
          <w:rtl w:val="0"/>
          <w:lang w:val="en-US"/>
        </w:rPr>
        <w:t>”</w:t>
      </w:r>
    </w:p>
    <w:p>
      <w:pPr>
        <w:pStyle w:val="Body"/>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 xml:space="preserve">Angry </w:t>
      </w:r>
      <w:r>
        <w:rPr>
          <w:rFonts w:ascii="Arial" w:hAnsi="Arial" w:hint="default"/>
          <w:i w:val="1"/>
          <w:iCs w:val="1"/>
          <w:kern w:val="0"/>
          <w:sz w:val="24"/>
          <w:szCs w:val="24"/>
          <w:rtl w:val="0"/>
          <w:lang w:val="en-US"/>
        </w:rPr>
        <w:t xml:space="preserve">– </w:t>
      </w:r>
      <w:r>
        <w:rPr>
          <w:rFonts w:ascii="Arial" w:hAnsi="Arial"/>
          <w:i w:val="1"/>
          <w:iCs w:val="1"/>
          <w:kern w:val="0"/>
          <w:sz w:val="24"/>
          <w:szCs w:val="24"/>
          <w:rtl w:val="0"/>
          <w:lang w:val="en-US"/>
        </w:rPr>
        <w:t xml:space="preserve">daily routine and activities were being removed after weeks, months or for some years of trying, learning and adjusting strategies to enable life to be </w:t>
      </w:r>
      <w:r>
        <w:rPr>
          <w:rFonts w:ascii="Arial" w:hAnsi="Arial" w:hint="default"/>
          <w:i w:val="1"/>
          <w:iCs w:val="1"/>
          <w:kern w:val="0"/>
          <w:sz w:val="24"/>
          <w:szCs w:val="24"/>
          <w:rtl w:val="0"/>
          <w:lang w:val="en-US"/>
        </w:rPr>
        <w:t>‘</w:t>
      </w:r>
      <w:r>
        <w:rPr>
          <w:rFonts w:ascii="Arial" w:hAnsi="Arial"/>
          <w:i w:val="1"/>
          <w:iCs w:val="1"/>
          <w:kern w:val="0"/>
          <w:sz w:val="24"/>
          <w:szCs w:val="24"/>
          <w:rtl w:val="0"/>
          <w:lang w:val="en-US"/>
        </w:rPr>
        <w:t>good</w:t>
      </w:r>
      <w:r>
        <w:rPr>
          <w:rFonts w:ascii="Arial" w:hAnsi="Arial" w:hint="default"/>
          <w:i w:val="1"/>
          <w:iCs w:val="1"/>
          <w:kern w:val="0"/>
          <w:sz w:val="24"/>
          <w:szCs w:val="24"/>
          <w:rtl w:val="0"/>
          <w:lang w:val="en-US"/>
        </w:rPr>
        <w:t>’</w:t>
      </w:r>
      <w:r>
        <w:rPr>
          <w:rFonts w:ascii="Arial" w:hAnsi="Arial"/>
          <w:i w:val="1"/>
          <w:iCs w:val="1"/>
          <w:kern w:val="0"/>
          <w:sz w:val="24"/>
          <w:szCs w:val="24"/>
          <w:rtl w:val="0"/>
        </w:rPr>
        <w:t>.</w:t>
      </w:r>
      <w:r>
        <w:rPr>
          <w:rFonts w:ascii="Arial" w:hAnsi="Arial" w:hint="default"/>
          <w:i w:val="1"/>
          <w:iCs w:val="1"/>
          <w:kern w:val="0"/>
          <w:sz w:val="24"/>
          <w:szCs w:val="24"/>
          <w:rtl w:val="0"/>
          <w:lang w:val="en-US"/>
        </w:rPr>
        <w:t>”</w:t>
      </w:r>
    </w:p>
    <w:p>
      <w:pPr>
        <w:pStyle w:val="Body"/>
        <w:spacing w:after="240" w:line="240" w:lineRule="auto"/>
        <w:rPr>
          <w:rFonts w:ascii="Arial" w:cs="Arial" w:hAnsi="Arial" w:eastAsia="Arial"/>
          <w:b w:val="1"/>
          <w:bCs w:val="1"/>
          <w:sz w:val="24"/>
          <w:szCs w:val="24"/>
        </w:rPr>
      </w:pPr>
      <w:r>
        <w:rPr>
          <w:rFonts w:ascii="Arial" w:hAnsi="Arial"/>
          <w:b w:val="1"/>
          <w:bCs w:val="1"/>
          <w:sz w:val="24"/>
          <w:szCs w:val="24"/>
          <w:rtl w:val="0"/>
          <w:lang w:val="en-US"/>
        </w:rPr>
        <w:t xml:space="preserve">d. </w:t>
        <w:tab/>
        <w:t>Mana trampled on</w:t>
      </w:r>
    </w:p>
    <w:p>
      <w:pPr>
        <w:pStyle w:val="Body"/>
        <w:spacing w:after="240" w:line="240" w:lineRule="auto"/>
        <w:rPr>
          <w:rFonts w:ascii="Arial" w:cs="Arial" w:hAnsi="Arial" w:eastAsia="Arial"/>
          <w:i w:val="1"/>
          <w:iCs w:val="1"/>
          <w:sz w:val="24"/>
          <w:szCs w:val="24"/>
        </w:rPr>
      </w:pPr>
      <w:r>
        <w:rPr>
          <w:rFonts w:ascii="Arial" w:hAnsi="Arial" w:hint="default"/>
          <w:i w:val="1"/>
          <w:iCs w:val="1"/>
          <w:sz w:val="24"/>
          <w:szCs w:val="24"/>
          <w:rtl w:val="0"/>
          <w:lang w:val="en-US"/>
        </w:rPr>
        <w:t xml:space="preserve">“… </w:t>
      </w:r>
      <w:r>
        <w:rPr>
          <w:rFonts w:ascii="Arial" w:hAnsi="Arial"/>
          <w:i w:val="1"/>
          <w:iCs w:val="1"/>
          <w:sz w:val="24"/>
          <w:szCs w:val="24"/>
          <w:rtl w:val="0"/>
          <w:lang w:val="en-US"/>
        </w:rPr>
        <w:t>the way the announcement came out and the wording and confusion made me feel like I was worthless and my life and how I lived my life was worth zero The fact that it was announced and the change was from that day not even given time to process made me feel like our community is worthless to society, that even though I stay within the rules and guidelines we are told to access the funds that I am been punished for something I have no control over.</w:t>
      </w:r>
      <w:r>
        <w:rPr>
          <w:rFonts w:ascii="Arial" w:hAnsi="Arial" w:hint="default"/>
          <w:i w:val="1"/>
          <w:iCs w:val="1"/>
          <w:sz w:val="24"/>
          <w:szCs w:val="24"/>
          <w:rtl w:val="0"/>
          <w:lang w:val="en-US"/>
        </w:rPr>
        <w:t>”</w:t>
      </w:r>
    </w:p>
    <w:p>
      <w:pPr>
        <w:pStyle w:val="Body"/>
        <w:spacing w:after="10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 xml:space="preserve">Pissed off </w:t>
      </w:r>
      <w:r>
        <w:rPr>
          <w:rFonts w:ascii="Arial" w:hAnsi="Arial" w:hint="default"/>
          <w:i w:val="1"/>
          <w:iCs w:val="1"/>
          <w:kern w:val="0"/>
          <w:sz w:val="24"/>
          <w:szCs w:val="24"/>
          <w:rtl w:val="0"/>
          <w:lang w:val="en-US"/>
        </w:rPr>
        <w:t xml:space="preserve">– </w:t>
      </w:r>
      <w:r>
        <w:rPr>
          <w:rFonts w:ascii="Arial" w:hAnsi="Arial"/>
          <w:i w:val="1"/>
          <w:iCs w:val="1"/>
          <w:kern w:val="0"/>
          <w:sz w:val="24"/>
          <w:szCs w:val="24"/>
          <w:rtl w:val="0"/>
          <w:lang w:val="en-US"/>
        </w:rPr>
        <w:t xml:space="preserve">because flexibility and EGL had been attacked </w:t>
      </w:r>
      <w:r>
        <w:rPr>
          <w:rFonts w:ascii="Arial" w:hAnsi="Arial" w:hint="default"/>
          <w:i w:val="1"/>
          <w:iCs w:val="1"/>
          <w:kern w:val="0"/>
          <w:sz w:val="24"/>
          <w:szCs w:val="24"/>
          <w:rtl w:val="0"/>
          <w:lang w:val="en-US"/>
        </w:rPr>
        <w:t xml:space="preserve">– </w:t>
      </w:r>
      <w:r>
        <w:rPr>
          <w:rFonts w:ascii="Arial" w:hAnsi="Arial"/>
          <w:i w:val="1"/>
          <w:iCs w:val="1"/>
          <w:kern w:val="0"/>
          <w:sz w:val="24"/>
          <w:szCs w:val="24"/>
          <w:rtl w:val="0"/>
          <w:lang w:val="en-US"/>
        </w:rPr>
        <w:t>felt like a stab in the back</w:t>
      </w:r>
      <w:r>
        <w:rPr>
          <w:rFonts w:ascii="Arial" w:hAnsi="Arial" w:hint="default"/>
          <w:i w:val="1"/>
          <w:iCs w:val="1"/>
          <w:kern w:val="0"/>
          <w:sz w:val="24"/>
          <w:szCs w:val="24"/>
          <w:rtl w:val="0"/>
          <w:lang w:val="en-US"/>
        </w:rPr>
        <w:t>”</w:t>
      </w:r>
    </w:p>
    <w:p>
      <w:pPr>
        <w:pStyle w:val="Body"/>
        <w:spacing w:after="24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sz w:val="24"/>
          <w:szCs w:val="24"/>
          <w:rtl w:val="0"/>
          <w:lang w:val="sv-SE"/>
        </w:rPr>
        <w:t xml:space="preserve">Hurt </w:t>
      </w:r>
      <w:r>
        <w:rPr>
          <w:rFonts w:ascii="Arial" w:hAnsi="Arial" w:hint="default"/>
          <w:i w:val="1"/>
          <w:iCs w:val="1"/>
          <w:sz w:val="24"/>
          <w:szCs w:val="24"/>
          <w:rtl w:val="0"/>
          <w:lang w:val="en-US"/>
        </w:rPr>
        <w:t xml:space="preserve">– </w:t>
      </w:r>
      <w:r>
        <w:rPr>
          <w:rFonts w:ascii="Arial" w:hAnsi="Arial"/>
          <w:i w:val="1"/>
          <w:iCs w:val="1"/>
          <w:sz w:val="24"/>
          <w:szCs w:val="24"/>
          <w:rtl w:val="0"/>
          <w:lang w:val="en-US"/>
        </w:rPr>
        <w:t>people were happy to take a funding cut to retain flexibility. As always it</w:t>
      </w:r>
      <w:r>
        <w:rPr>
          <w:rFonts w:ascii="Arial" w:hAnsi="Arial" w:hint="default"/>
          <w:i w:val="1"/>
          <w:iCs w:val="1"/>
          <w:sz w:val="24"/>
          <w:szCs w:val="24"/>
          <w:rtl w:val="0"/>
          <w:lang w:val="en-US"/>
        </w:rPr>
        <w:t>’</w:t>
      </w:r>
      <w:r>
        <w:rPr>
          <w:rFonts w:ascii="Arial" w:hAnsi="Arial"/>
          <w:i w:val="1"/>
          <w:iCs w:val="1"/>
          <w:sz w:val="24"/>
          <w:szCs w:val="24"/>
          <w:rtl w:val="0"/>
          <w:lang w:val="en-US"/>
        </w:rPr>
        <w:t>s not how much rather how it can be used.</w:t>
      </w:r>
      <w:r>
        <w:rPr>
          <w:rFonts w:ascii="Arial" w:hAnsi="Arial" w:hint="default"/>
          <w:i w:val="1"/>
          <w:iCs w:val="1"/>
          <w:sz w:val="24"/>
          <w:szCs w:val="24"/>
          <w:rtl w:val="0"/>
          <w:lang w:val="en-US"/>
        </w:rPr>
        <w:t>”</w:t>
      </w:r>
    </w:p>
    <w:p>
      <w:pPr>
        <w:pStyle w:val="paragraph"/>
        <w:shd w:val="clear" w:color="auto" w:fill="ffffff"/>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One of my youth group members didn</w:t>
      </w:r>
      <w:r>
        <w:rPr>
          <w:rFonts w:ascii="Arial" w:hAnsi="Arial" w:hint="default"/>
          <w:i w:val="1"/>
          <w:iCs w:val="1"/>
          <w:rtl w:val="0"/>
          <w:lang w:val="en-US"/>
        </w:rPr>
        <w:t>’</w:t>
      </w:r>
      <w:r>
        <w:rPr>
          <w:rFonts w:ascii="Arial" w:hAnsi="Arial"/>
          <w:i w:val="1"/>
          <w:iCs w:val="1"/>
          <w:rtl w:val="0"/>
          <w:lang w:val="en-US"/>
        </w:rPr>
        <w:t xml:space="preserve">t come too youth group as he was too anxious and unsettled </w:t>
      </w:r>
      <w:r>
        <w:rPr>
          <w:rFonts w:ascii="Arial" w:hAnsi="Arial" w:hint="default"/>
          <w:i w:val="1"/>
          <w:iCs w:val="1"/>
          <w:rtl w:val="0"/>
          <w:lang w:val="en-US"/>
        </w:rPr>
        <w:t>…”</w:t>
      </w:r>
    </w:p>
    <w:p>
      <w:pPr>
        <w:pStyle w:val="Body"/>
        <w:spacing w:after="240" w:line="240" w:lineRule="auto"/>
        <w:rPr>
          <w:rFonts w:ascii="Arial" w:cs="Arial" w:hAnsi="Arial" w:eastAsia="Arial"/>
          <w:b w:val="1"/>
          <w:bCs w:val="1"/>
          <w:kern w:val="0"/>
          <w:sz w:val="24"/>
          <w:szCs w:val="24"/>
        </w:rPr>
      </w:pPr>
      <w:r>
        <w:rPr>
          <w:rFonts w:ascii="Arial" w:hAnsi="Arial"/>
          <w:b w:val="1"/>
          <w:bCs w:val="1"/>
          <w:sz w:val="24"/>
          <w:szCs w:val="24"/>
          <w:rtl w:val="0"/>
          <w:lang w:val="en-US"/>
        </w:rPr>
        <w:t xml:space="preserve">e. </w:t>
        <w:tab/>
        <w:t>Restricted opportunity</w:t>
      </w:r>
    </w:p>
    <w:p>
      <w:pPr>
        <w:pStyle w:val="Body"/>
        <w:spacing w:after="24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Financial inability to continue accessing activities, therapy or items that provide for some respite and ensure carer wellbeing, especially for single mothers who have been forced to give up their work/careers due to caregiving responsibilities for their disabled child</w:t>
      </w:r>
      <w:r>
        <w:rPr>
          <w:rFonts w:ascii="Arial" w:hAnsi="Arial" w:hint="default"/>
          <w:i w:val="1"/>
          <w:iCs w:val="1"/>
          <w:kern w:val="0"/>
          <w:sz w:val="24"/>
          <w:szCs w:val="24"/>
          <w:rtl w:val="0"/>
          <w:lang w:val="en-US"/>
        </w:rPr>
        <w:t>”</w:t>
      </w:r>
      <w:r>
        <w:rPr>
          <w:rFonts w:ascii="Arial" w:hAnsi="Arial"/>
          <w:i w:val="1"/>
          <w:iCs w:val="1"/>
          <w:kern w:val="0"/>
          <w:sz w:val="24"/>
          <w:szCs w:val="24"/>
          <w:rtl w:val="0"/>
        </w:rPr>
        <w:t>.</w:t>
      </w:r>
    </w:p>
    <w:p>
      <w:pPr>
        <w:pStyle w:val="paragraph"/>
        <w:shd w:val="clear" w:color="auto" w:fill="ffffff"/>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 xml:space="preserve">Long term impact of </w:t>
      </w:r>
      <w:r>
        <w:rPr>
          <w:rFonts w:ascii="Arial" w:hAnsi="Arial" w:hint="default"/>
          <w:i w:val="1"/>
          <w:iCs w:val="1"/>
          <w:rtl w:val="0"/>
          <w:lang w:val="en-US"/>
        </w:rPr>
        <w:t>‘</w:t>
      </w:r>
      <w:r>
        <w:rPr>
          <w:rFonts w:ascii="Arial" w:hAnsi="Arial"/>
          <w:i w:val="1"/>
          <w:iCs w:val="1"/>
          <w:rtl w:val="0"/>
          <w:lang w:val="en-US"/>
        </w:rPr>
        <w:t>pausing</w:t>
      </w:r>
      <w:r>
        <w:rPr>
          <w:rFonts w:ascii="Arial" w:hAnsi="Arial" w:hint="default"/>
          <w:i w:val="1"/>
          <w:iCs w:val="1"/>
          <w:rtl w:val="0"/>
          <w:lang w:val="en-US"/>
        </w:rPr>
        <w:t xml:space="preserve">’ </w:t>
      </w:r>
      <w:r>
        <w:rPr>
          <w:rFonts w:ascii="Arial" w:hAnsi="Arial"/>
          <w:i w:val="1"/>
          <w:iCs w:val="1"/>
          <w:rtl w:val="0"/>
          <w:lang w:val="en-US"/>
        </w:rPr>
        <w:t xml:space="preserve">something like a therapy </w:t>
      </w:r>
      <w:r>
        <w:rPr>
          <w:rFonts w:ascii="Arial" w:hAnsi="Arial" w:hint="default"/>
          <w:i w:val="1"/>
          <w:iCs w:val="1"/>
          <w:rtl w:val="0"/>
          <w:lang w:val="en-US"/>
        </w:rPr>
        <w:t xml:space="preserve">– </w:t>
      </w:r>
      <w:r>
        <w:rPr>
          <w:rFonts w:ascii="Arial" w:hAnsi="Arial"/>
          <w:i w:val="1"/>
          <w:iCs w:val="1"/>
          <w:rtl w:val="0"/>
          <w:lang w:val="en-US"/>
        </w:rPr>
        <w:t>makes disabled persons</w:t>
      </w:r>
      <w:r>
        <w:rPr>
          <w:rFonts w:ascii="Arial" w:hAnsi="Arial" w:hint="default"/>
          <w:i w:val="1"/>
          <w:iCs w:val="1"/>
          <w:rtl w:val="0"/>
          <w:lang w:val="en-US"/>
        </w:rPr>
        <w:t xml:space="preserve">’ </w:t>
      </w:r>
      <w:r>
        <w:rPr>
          <w:rFonts w:ascii="Arial" w:hAnsi="Arial"/>
          <w:i w:val="1"/>
          <w:iCs w:val="1"/>
          <w:rtl w:val="0"/>
          <w:lang w:val="en-US"/>
        </w:rPr>
        <w:t>progress go backwards</w:t>
      </w:r>
      <w:r>
        <w:rPr>
          <w:rFonts w:ascii="Arial" w:hAnsi="Arial" w:hint="default"/>
          <w:i w:val="1"/>
          <w:iCs w:val="1"/>
          <w:rtl w:val="0"/>
          <w:lang w:val="en-US"/>
        </w:rPr>
        <w:t>”</w:t>
      </w:r>
      <w:r>
        <w:rPr>
          <w:rFonts w:ascii="Arial" w:hAnsi="Arial" w:hint="default"/>
          <w:i w:val="1"/>
          <w:iCs w:val="1"/>
          <w:rtl w:val="0"/>
          <w:lang w:val="en-US"/>
        </w:rPr>
        <w:t> </w:t>
      </w:r>
    </w:p>
    <w:p>
      <w:pPr>
        <w:pStyle w:val="paragraph"/>
        <w:shd w:val="clear" w:color="auto" w:fill="ffffff"/>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Families unable to use their funding as they are not skilled in employing or training workers</w:t>
      </w:r>
      <w:r>
        <w:rPr>
          <w:rFonts w:ascii="Arial" w:hAnsi="Arial" w:hint="default"/>
          <w:i w:val="1"/>
          <w:iCs w:val="1"/>
          <w:rtl w:val="0"/>
          <w:lang w:val="en-US"/>
        </w:rPr>
        <w:t>”</w:t>
      </w:r>
    </w:p>
    <w:p>
      <w:pPr>
        <w:pStyle w:val="Body"/>
        <w:spacing w:after="240" w:line="240" w:lineRule="auto"/>
        <w:rPr>
          <w:rFonts w:ascii="Arial" w:cs="Arial" w:hAnsi="Arial" w:eastAsia="Arial"/>
          <w:b w:val="1"/>
          <w:bCs w:val="1"/>
          <w:kern w:val="0"/>
          <w:sz w:val="24"/>
          <w:szCs w:val="24"/>
        </w:rPr>
      </w:pPr>
      <w:r>
        <w:rPr>
          <w:rFonts w:ascii="Arial" w:hAnsi="Arial"/>
          <w:b w:val="1"/>
          <w:bCs w:val="1"/>
          <w:kern w:val="0"/>
          <w:sz w:val="24"/>
          <w:szCs w:val="24"/>
          <w:rtl w:val="0"/>
          <w:lang w:val="en-US"/>
        </w:rPr>
        <w:t>f.</w:t>
        <w:tab/>
        <w:t>Reduction of supports</w:t>
      </w:r>
    </w:p>
    <w:p>
      <w:pPr>
        <w:pStyle w:val="Body"/>
        <w:spacing w:after="24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No more breaks for parents whose children refuse to leave home or are unable to due to high and complex medical needs.</w:t>
      </w:r>
      <w:r>
        <w:rPr>
          <w:rFonts w:ascii="Arial" w:hAnsi="Arial" w:hint="default"/>
          <w:i w:val="1"/>
          <w:iCs w:val="1"/>
          <w:kern w:val="0"/>
          <w:sz w:val="24"/>
          <w:szCs w:val="24"/>
          <w:rtl w:val="0"/>
          <w:lang w:val="en-US"/>
        </w:rPr>
        <w:t>” </w:t>
      </w:r>
    </w:p>
    <w:p>
      <w:pPr>
        <w:pStyle w:val="Body"/>
        <w:spacing w:after="24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sz w:val="24"/>
          <w:szCs w:val="24"/>
          <w:rtl w:val="0"/>
          <w:lang w:val="en-US"/>
        </w:rPr>
        <w:t>Concern that some disabled people might not have the support they need to travel to meet employment obligations, does this mean their employer needs to pay for support workers? Can immediately see that this is a disincentive to employ disabled people!</w:t>
      </w:r>
      <w:r>
        <w:rPr>
          <w:rFonts w:ascii="Arial" w:hAnsi="Arial" w:hint="default"/>
          <w:i w:val="1"/>
          <w:iCs w:val="1"/>
          <w:sz w:val="24"/>
          <w:szCs w:val="24"/>
          <w:rtl w:val="0"/>
          <w:lang w:val="en-US"/>
        </w:rPr>
        <w:t>”</w:t>
      </w:r>
    </w:p>
    <w:p>
      <w:pPr>
        <w:pStyle w:val="Body"/>
        <w:spacing w:after="24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No respite for those who are rural or can</w:t>
      </w:r>
      <w:r>
        <w:rPr>
          <w:rFonts w:ascii="Arial" w:hAnsi="Arial" w:hint="default"/>
          <w:i w:val="1"/>
          <w:iCs w:val="1"/>
          <w:kern w:val="0"/>
          <w:sz w:val="24"/>
          <w:szCs w:val="24"/>
          <w:rtl w:val="0"/>
          <w:lang w:val="en-US"/>
        </w:rPr>
        <w:t>’</w:t>
      </w:r>
      <w:r>
        <w:rPr>
          <w:rFonts w:ascii="Arial" w:hAnsi="Arial"/>
          <w:i w:val="1"/>
          <w:iCs w:val="1"/>
          <w:kern w:val="0"/>
          <w:sz w:val="24"/>
          <w:szCs w:val="24"/>
          <w:rtl w:val="0"/>
          <w:lang w:val="en-US"/>
        </w:rPr>
        <w:t>t find carers due to a shortage of carers.</w:t>
      </w:r>
      <w:r>
        <w:rPr>
          <w:rFonts w:ascii="Arial" w:hAnsi="Arial" w:hint="default"/>
          <w:i w:val="1"/>
          <w:iCs w:val="1"/>
          <w:kern w:val="0"/>
          <w:sz w:val="24"/>
          <w:szCs w:val="24"/>
          <w:rtl w:val="0"/>
          <w:lang w:val="en-US"/>
        </w:rPr>
        <w:t>”</w:t>
      </w:r>
    </w:p>
    <w:p>
      <w:pPr>
        <w:pStyle w:val="Body"/>
        <w:spacing w:after="240" w:line="240" w:lineRule="auto"/>
        <w:rPr>
          <w:rFonts w:ascii="Arial" w:cs="Arial" w:hAnsi="Arial" w:eastAsia="Arial"/>
          <w:i w:val="1"/>
          <w:iCs w:val="1"/>
          <w:kern w:val="0"/>
          <w:sz w:val="24"/>
          <w:szCs w:val="24"/>
        </w:rPr>
      </w:pPr>
    </w:p>
    <w:p>
      <w:pPr>
        <w:pStyle w:val="List Paragraph"/>
        <w:numPr>
          <w:ilvl w:val="0"/>
          <w:numId w:val="7"/>
        </w:numPr>
        <w:bidi w:val="0"/>
        <w:spacing w:after="240" w:line="240" w:lineRule="auto"/>
        <w:ind w:right="0"/>
        <w:jc w:val="left"/>
        <w:rPr>
          <w:rFonts w:ascii="Arial" w:hAnsi="Arial"/>
          <w:sz w:val="36"/>
          <w:szCs w:val="36"/>
          <w:rtl w:val="0"/>
          <w:lang w:val="en-US"/>
        </w:rPr>
      </w:pPr>
      <w:r>
        <w:rPr>
          <w:rFonts w:ascii="Arial" w:hAnsi="Arial"/>
          <w:kern w:val="0"/>
          <w:sz w:val="36"/>
          <w:szCs w:val="36"/>
          <w:rtl w:val="0"/>
          <w:lang w:val="en-US"/>
        </w:rPr>
        <w:t>NEXT STEPS</w:t>
      </w:r>
    </w:p>
    <w:p>
      <w:pPr>
        <w:pStyle w:val="Body"/>
        <w:spacing w:after="240" w:line="240" w:lineRule="auto"/>
        <w:rPr>
          <w:rFonts w:ascii="Arial" w:cs="Arial" w:hAnsi="Arial" w:eastAsia="Arial"/>
          <w:b w:val="1"/>
          <w:bCs w:val="1"/>
          <w:kern w:val="0"/>
          <w:sz w:val="24"/>
          <w:szCs w:val="24"/>
        </w:rPr>
      </w:pPr>
    </w:p>
    <w:p>
      <w:pPr>
        <w:pStyle w:val="Body"/>
        <w:spacing w:after="240" w:line="240" w:lineRule="auto"/>
        <w:rPr>
          <w:rFonts w:ascii="Arial" w:cs="Arial" w:hAnsi="Arial" w:eastAsia="Arial"/>
          <w:b w:val="1"/>
          <w:bCs w:val="1"/>
          <w:kern w:val="0"/>
          <w:sz w:val="24"/>
          <w:szCs w:val="24"/>
        </w:rPr>
      </w:pPr>
      <w:r>
        <w:rPr>
          <w:rFonts w:ascii="Arial" w:hAnsi="Arial"/>
          <w:b w:val="1"/>
          <w:bCs w:val="1"/>
          <w:kern w:val="0"/>
          <w:sz w:val="24"/>
          <w:szCs w:val="24"/>
          <w:rtl w:val="0"/>
          <w:lang w:val="it-IT"/>
        </w:rPr>
        <w:t>Question</w:t>
      </w:r>
    </w:p>
    <w:p>
      <w:pPr>
        <w:pStyle w:val="Body"/>
        <w:spacing w:after="240" w:line="240" w:lineRule="auto"/>
        <w:rPr>
          <w:rFonts w:ascii="Arial" w:cs="Arial" w:hAnsi="Arial" w:eastAsia="Arial"/>
          <w:kern w:val="0"/>
          <w:sz w:val="24"/>
          <w:szCs w:val="24"/>
        </w:rPr>
      </w:pPr>
      <w:r>
        <w:rPr>
          <w:rFonts w:ascii="Arial" w:hAnsi="Arial"/>
          <w:kern w:val="0"/>
          <w:sz w:val="24"/>
          <w:szCs w:val="24"/>
          <w:rtl w:val="0"/>
          <w:lang w:val="en-US"/>
        </w:rPr>
        <w:t>3. What do you think should be done now?</w:t>
      </w:r>
    </w:p>
    <w:p>
      <w:pPr>
        <w:pStyle w:val="Body"/>
        <w:spacing w:after="240" w:line="240" w:lineRule="auto"/>
        <w:rPr>
          <w:rFonts w:ascii="Arial" w:cs="Arial" w:hAnsi="Arial" w:eastAsia="Arial"/>
          <w:b w:val="1"/>
          <w:bCs w:val="1"/>
          <w:kern w:val="0"/>
          <w:sz w:val="24"/>
          <w:szCs w:val="24"/>
        </w:rPr>
      </w:pPr>
      <w:r>
        <w:rPr>
          <w:rFonts w:ascii="Arial" w:hAnsi="Arial"/>
          <w:b w:val="1"/>
          <w:bCs w:val="1"/>
          <w:kern w:val="0"/>
          <w:sz w:val="24"/>
          <w:szCs w:val="24"/>
          <w:rtl w:val="0"/>
          <w:lang w:val="en-US"/>
        </w:rPr>
        <w:t>Responses</w:t>
      </w:r>
    </w:p>
    <w:p>
      <w:pPr>
        <w:pStyle w:val="Body"/>
        <w:spacing w:after="240" w:line="240" w:lineRule="auto"/>
        <w:rPr>
          <w:rFonts w:ascii="Arial" w:cs="Arial" w:hAnsi="Arial" w:eastAsia="Arial"/>
          <w:b w:val="1"/>
          <w:bCs w:val="1"/>
          <w:kern w:val="0"/>
          <w:sz w:val="24"/>
          <w:szCs w:val="24"/>
        </w:rPr>
      </w:pPr>
      <w:r>
        <w:rPr>
          <w:rFonts w:ascii="Arial" w:hAnsi="Arial"/>
          <w:b w:val="1"/>
          <w:bCs w:val="1"/>
          <w:kern w:val="0"/>
          <w:sz w:val="24"/>
          <w:szCs w:val="24"/>
          <w:rtl w:val="0"/>
          <w:lang w:val="en-US"/>
        </w:rPr>
        <w:t xml:space="preserve">a. </w:t>
        <w:tab/>
        <w:t xml:space="preserve">Full apology </w:t>
      </w: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Community engagement to listen to the community, address and apologise for the hurt and harm caused.</w:t>
      </w:r>
      <w:r>
        <w:rPr>
          <w:rFonts w:ascii="Arial" w:hAnsi="Arial" w:hint="default"/>
          <w:i w:val="1"/>
          <w:iCs w:val="1"/>
          <w:kern w:val="0"/>
          <w:sz w:val="24"/>
          <w:szCs w:val="24"/>
          <w:rtl w:val="0"/>
          <w:lang w:val="en-US"/>
        </w:rPr>
        <w:t>”</w:t>
      </w:r>
    </w:p>
    <w:p>
      <w:pPr>
        <w:pStyle w:val="Body"/>
        <w:spacing w:after="0" w:line="240" w:lineRule="auto"/>
        <w:rPr>
          <w:rFonts w:ascii="Arial" w:cs="Arial" w:hAnsi="Arial" w:eastAsia="Arial"/>
          <w:i w:val="1"/>
          <w:iCs w:val="1"/>
          <w:kern w:val="0"/>
          <w:sz w:val="24"/>
          <w:szCs w:val="24"/>
        </w:rPr>
      </w:pP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sz w:val="24"/>
          <w:szCs w:val="24"/>
          <w:rtl w:val="0"/>
          <w:lang w:val="en-US"/>
        </w:rPr>
        <w:t>I think the minister of disabilities should announce a formal apology and stand down from her role</w:t>
      </w:r>
      <w:r>
        <w:rPr>
          <w:rFonts w:ascii="Arial" w:hAnsi="Arial" w:hint="default"/>
          <w:i w:val="1"/>
          <w:iCs w:val="1"/>
          <w:sz w:val="24"/>
          <w:szCs w:val="24"/>
          <w:rtl w:val="0"/>
          <w:lang w:val="en-US"/>
        </w:rPr>
        <w:t>”</w:t>
      </w:r>
    </w:p>
    <w:p>
      <w:pPr>
        <w:pStyle w:val="Body"/>
        <w:spacing w:after="0" w:line="240" w:lineRule="auto"/>
        <w:rPr>
          <w:rFonts w:ascii="Arial" w:cs="Arial" w:hAnsi="Arial" w:eastAsia="Arial"/>
          <w:i w:val="1"/>
          <w:iCs w:val="1"/>
          <w:kern w:val="0"/>
          <w:sz w:val="24"/>
          <w:szCs w:val="24"/>
        </w:rPr>
      </w:pPr>
    </w:p>
    <w:p>
      <w:pPr>
        <w:pStyle w:val="Body"/>
        <w:spacing w:after="0" w:line="240" w:lineRule="auto"/>
        <w:rPr>
          <w:rFonts w:ascii="Arial" w:cs="Arial" w:hAnsi="Arial" w:eastAsia="Arial"/>
          <w:i w:val="1"/>
          <w:iCs w:val="1"/>
          <w:kern w:val="0"/>
          <w:sz w:val="24"/>
          <w:szCs w:val="24"/>
        </w:rPr>
      </w:pPr>
    </w:p>
    <w:p>
      <w:pPr>
        <w:pStyle w:val="Body"/>
        <w:spacing w:after="0" w:line="240" w:lineRule="auto"/>
        <w:rPr>
          <w:rFonts w:ascii="Arial" w:cs="Arial" w:hAnsi="Arial" w:eastAsia="Arial"/>
          <w:b w:val="1"/>
          <w:bCs w:val="1"/>
          <w:kern w:val="0"/>
          <w:sz w:val="24"/>
          <w:szCs w:val="24"/>
        </w:rPr>
      </w:pPr>
      <w:r>
        <w:rPr>
          <w:rFonts w:ascii="Arial" w:hAnsi="Arial"/>
          <w:b w:val="1"/>
          <w:bCs w:val="1"/>
          <w:kern w:val="0"/>
          <w:sz w:val="24"/>
          <w:szCs w:val="24"/>
          <w:rtl w:val="0"/>
          <w:lang w:val="en-US"/>
        </w:rPr>
        <w:t>b.</w:t>
        <w:tab/>
        <w:t xml:space="preserve">Develop and implement a shared decision-making approach </w:t>
      </w:r>
    </w:p>
    <w:p>
      <w:pPr>
        <w:pStyle w:val="Body"/>
        <w:spacing w:after="0" w:line="240" w:lineRule="auto"/>
        <w:rPr>
          <w:rFonts w:ascii="Arial" w:cs="Arial" w:hAnsi="Arial" w:eastAsia="Arial"/>
          <w:i w:val="1"/>
          <w:iCs w:val="1"/>
          <w:kern w:val="0"/>
          <w:sz w:val="24"/>
          <w:szCs w:val="24"/>
        </w:rPr>
      </w:pP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Push for shared decision making models not consultation with Whaikaha.</w:t>
      </w:r>
      <w:r>
        <w:rPr>
          <w:rFonts w:ascii="Arial" w:hAnsi="Arial" w:hint="default"/>
          <w:i w:val="1"/>
          <w:iCs w:val="1"/>
          <w:kern w:val="0"/>
          <w:sz w:val="24"/>
          <w:szCs w:val="24"/>
          <w:rtl w:val="0"/>
          <w:lang w:val="en-US"/>
        </w:rPr>
        <w:t>”</w:t>
      </w:r>
    </w:p>
    <w:p>
      <w:pPr>
        <w:pStyle w:val="Body"/>
        <w:spacing w:after="0" w:line="240" w:lineRule="auto"/>
        <w:rPr>
          <w:rFonts w:ascii="Arial" w:cs="Arial" w:hAnsi="Arial" w:eastAsia="Arial"/>
          <w:i w:val="1"/>
          <w:iCs w:val="1"/>
          <w:kern w:val="0"/>
          <w:sz w:val="24"/>
          <w:szCs w:val="24"/>
        </w:rPr>
      </w:pPr>
    </w:p>
    <w:p>
      <w:pPr>
        <w:pStyle w:val="Body"/>
        <w:spacing w:after="0" w:line="240" w:lineRule="auto"/>
        <w:rPr>
          <w:rFonts w:ascii="Arial" w:cs="Arial" w:hAnsi="Arial" w:eastAsia="Arial"/>
          <w:i w:val="1"/>
          <w:iCs w:val="1"/>
          <w:kern w:val="0"/>
          <w:sz w:val="24"/>
          <w:szCs w:val="24"/>
        </w:rPr>
      </w:pPr>
    </w:p>
    <w:p>
      <w:pPr>
        <w:pStyle w:val="Body"/>
        <w:spacing w:after="0" w:line="240" w:lineRule="auto"/>
        <w:rPr>
          <w:rFonts w:ascii="Arial" w:cs="Arial" w:hAnsi="Arial" w:eastAsia="Arial"/>
          <w:b w:val="1"/>
          <w:bCs w:val="1"/>
          <w:kern w:val="0"/>
          <w:sz w:val="24"/>
          <w:szCs w:val="24"/>
        </w:rPr>
      </w:pPr>
      <w:r>
        <w:rPr>
          <w:rFonts w:ascii="Arial" w:hAnsi="Arial"/>
          <w:b w:val="1"/>
          <w:bCs w:val="1"/>
          <w:kern w:val="0"/>
          <w:sz w:val="24"/>
          <w:szCs w:val="24"/>
          <w:rtl w:val="0"/>
          <w:lang w:val="en-US"/>
        </w:rPr>
        <w:t xml:space="preserve">c. </w:t>
        <w:tab/>
        <w:t>Reinstate choice and control</w:t>
      </w: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 </w:t>
      </w: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 xml:space="preserve">Reinstate the prior guidelines immediately and start personal budgets for all </w:t>
      </w:r>
      <w:r>
        <w:rPr>
          <w:rFonts w:ascii="Arial" w:hAnsi="Arial" w:hint="default"/>
          <w:i w:val="1"/>
          <w:iCs w:val="1"/>
          <w:kern w:val="0"/>
          <w:sz w:val="24"/>
          <w:szCs w:val="24"/>
          <w:rtl w:val="0"/>
          <w:lang w:val="en-US"/>
        </w:rPr>
        <w:t>…</w:t>
      </w:r>
      <w:r>
        <w:rPr>
          <w:rFonts w:ascii="Arial" w:hAnsi="Arial"/>
          <w:i w:val="1"/>
          <w:iCs w:val="1"/>
          <w:kern w:val="0"/>
          <w:sz w:val="24"/>
          <w:szCs w:val="24"/>
          <w:rtl w:val="0"/>
        </w:rPr>
        <w:t>.</w:t>
      </w:r>
      <w:r>
        <w:rPr>
          <w:rFonts w:ascii="Arial" w:hAnsi="Arial" w:hint="default"/>
          <w:i w:val="1"/>
          <w:iCs w:val="1"/>
          <w:kern w:val="0"/>
          <w:sz w:val="24"/>
          <w:szCs w:val="24"/>
          <w:rtl w:val="0"/>
          <w:lang w:val="en-US"/>
        </w:rPr>
        <w:t>” </w:t>
      </w:r>
    </w:p>
    <w:p>
      <w:pPr>
        <w:pStyle w:val="Body"/>
        <w:spacing w:after="0" w:line="240" w:lineRule="auto"/>
        <w:rPr>
          <w:rFonts w:ascii="Arial" w:cs="Arial" w:hAnsi="Arial" w:eastAsia="Arial"/>
          <w:i w:val="1"/>
          <w:iCs w:val="1"/>
          <w:kern w:val="0"/>
          <w:sz w:val="24"/>
          <w:szCs w:val="24"/>
        </w:rPr>
      </w:pPr>
    </w:p>
    <w:p>
      <w:pPr>
        <w:pStyle w:val="Body"/>
        <w:spacing w:after="0" w:line="240" w:lineRule="auto"/>
        <w:rPr>
          <w:rFonts w:ascii="Arial" w:cs="Arial" w:hAnsi="Arial" w:eastAsia="Arial"/>
          <w:i w:val="1"/>
          <w:iCs w:val="1"/>
          <w:sz w:val="24"/>
          <w:szCs w:val="24"/>
        </w:rPr>
      </w:pPr>
      <w:r>
        <w:rPr>
          <w:rFonts w:ascii="Arial" w:hAnsi="Arial" w:hint="default"/>
          <w:i w:val="1"/>
          <w:iCs w:val="1"/>
          <w:kern w:val="0"/>
          <w:sz w:val="24"/>
          <w:szCs w:val="24"/>
          <w:rtl w:val="0"/>
          <w:lang w:val="en-US"/>
        </w:rPr>
        <w:t>“</w:t>
      </w:r>
      <w:r>
        <w:rPr>
          <w:rFonts w:ascii="Arial" w:hAnsi="Arial"/>
          <w:i w:val="1"/>
          <w:iCs w:val="1"/>
          <w:sz w:val="24"/>
          <w:szCs w:val="24"/>
          <w:rtl w:val="0"/>
          <w:lang w:val="en-US"/>
        </w:rPr>
        <w:t xml:space="preserve">Overturn the decision and make cuts through other avenues </w:t>
      </w:r>
      <w:r>
        <w:rPr>
          <w:rFonts w:ascii="Arial" w:hAnsi="Arial" w:hint="default"/>
          <w:i w:val="1"/>
          <w:iCs w:val="1"/>
          <w:sz w:val="24"/>
          <w:szCs w:val="24"/>
          <w:rtl w:val="0"/>
          <w:lang w:val="en-US"/>
        </w:rPr>
        <w:t xml:space="preserve">– </w:t>
      </w:r>
      <w:r>
        <w:rPr>
          <w:rFonts w:ascii="Arial" w:hAnsi="Arial"/>
          <w:i w:val="1"/>
          <w:iCs w:val="1"/>
          <w:sz w:val="24"/>
          <w:szCs w:val="24"/>
          <w:rtl w:val="0"/>
          <w:lang w:val="en-US"/>
        </w:rPr>
        <w:t>not targeted at families. Work with community for solutions.</w:t>
      </w:r>
      <w:r>
        <w:rPr>
          <w:rFonts w:ascii="Arial" w:hAnsi="Arial" w:hint="default"/>
          <w:i w:val="1"/>
          <w:iCs w:val="1"/>
          <w:sz w:val="24"/>
          <w:szCs w:val="24"/>
          <w:rtl w:val="0"/>
          <w:lang w:val="en-US"/>
        </w:rPr>
        <w:t xml:space="preserve">  </w:t>
      </w:r>
      <w:r>
        <w:rPr>
          <w:rFonts w:ascii="Arial" w:hAnsi="Arial"/>
          <w:i w:val="1"/>
          <w:iCs w:val="1"/>
          <w:sz w:val="24"/>
          <w:szCs w:val="24"/>
          <w:rtl w:val="0"/>
          <w:lang w:val="en-US"/>
        </w:rPr>
        <w:t>Ensure the information with Minister is receiving is correct and backed up with actual evidence.</w:t>
      </w:r>
      <w:r>
        <w:rPr>
          <w:rFonts w:ascii="Arial" w:hAnsi="Arial" w:hint="default"/>
          <w:i w:val="1"/>
          <w:iCs w:val="1"/>
          <w:sz w:val="24"/>
          <w:szCs w:val="24"/>
          <w:rtl w:val="0"/>
          <w:lang w:val="en-US"/>
        </w:rPr>
        <w:t>”</w:t>
      </w:r>
    </w:p>
    <w:p>
      <w:pPr>
        <w:pStyle w:val="Body"/>
        <w:spacing w:after="0" w:line="240" w:lineRule="auto"/>
        <w:rPr>
          <w:rFonts w:ascii="Arial" w:cs="Arial" w:hAnsi="Arial" w:eastAsia="Arial"/>
          <w:i w:val="1"/>
          <w:iCs w:val="1"/>
          <w:sz w:val="24"/>
          <w:szCs w:val="24"/>
        </w:rPr>
      </w:pPr>
    </w:p>
    <w:p>
      <w:pPr>
        <w:pStyle w:val="Body"/>
        <w:spacing w:after="0" w:line="240" w:lineRule="auto"/>
        <w:rPr>
          <w:rFonts w:ascii="Arial" w:cs="Arial" w:hAnsi="Arial" w:eastAsia="Arial"/>
          <w:b w:val="1"/>
          <w:bCs w:val="1"/>
          <w:sz w:val="24"/>
          <w:szCs w:val="24"/>
        </w:rPr>
      </w:pPr>
      <w:r>
        <w:rPr>
          <w:rFonts w:ascii="Arial" w:hAnsi="Arial"/>
          <w:b w:val="1"/>
          <w:bCs w:val="1"/>
          <w:sz w:val="24"/>
          <w:szCs w:val="24"/>
          <w:rtl w:val="0"/>
          <w:lang w:val="en-US"/>
        </w:rPr>
        <w:t xml:space="preserve">d. </w:t>
        <w:tab/>
        <w:t>Action a formal complaint</w:t>
      </w:r>
    </w:p>
    <w:p>
      <w:pPr>
        <w:pStyle w:val="Body"/>
        <w:spacing w:after="0" w:line="240" w:lineRule="auto"/>
        <w:rPr>
          <w:rFonts w:ascii="Arial" w:cs="Arial" w:hAnsi="Arial" w:eastAsia="Arial"/>
          <w:i w:val="1"/>
          <w:iCs w:val="1"/>
          <w:sz w:val="24"/>
          <w:szCs w:val="24"/>
        </w:rPr>
      </w:pPr>
    </w:p>
    <w:p>
      <w:pPr>
        <w:pStyle w:val="Body"/>
        <w:spacing w:after="0" w:line="240" w:lineRule="auto"/>
        <w:rPr>
          <w:rFonts w:ascii="Arial" w:cs="Arial" w:hAnsi="Arial" w:eastAsia="Arial"/>
          <w:i w:val="1"/>
          <w:iCs w:val="1"/>
          <w:sz w:val="24"/>
          <w:szCs w:val="24"/>
        </w:rPr>
      </w:pPr>
      <w:r>
        <w:rPr>
          <w:rFonts w:ascii="Arial" w:hAnsi="Arial" w:hint="default"/>
          <w:i w:val="1"/>
          <w:iCs w:val="1"/>
          <w:sz w:val="24"/>
          <w:szCs w:val="24"/>
          <w:rtl w:val="0"/>
          <w:lang w:val="en-US"/>
        </w:rPr>
        <w:t>“</w:t>
      </w:r>
      <w:r>
        <w:rPr>
          <w:rFonts w:ascii="Arial" w:hAnsi="Arial"/>
          <w:i w:val="1"/>
          <w:iCs w:val="1"/>
          <w:sz w:val="24"/>
          <w:szCs w:val="24"/>
          <w:rtl w:val="0"/>
          <w:lang w:val="en-US"/>
        </w:rPr>
        <w:t>A complaint made to the Ombudsman</w:t>
      </w:r>
      <w:r>
        <w:rPr>
          <w:rFonts w:ascii="Arial" w:hAnsi="Arial" w:hint="default"/>
          <w:i w:val="1"/>
          <w:iCs w:val="1"/>
          <w:sz w:val="24"/>
          <w:szCs w:val="24"/>
          <w:rtl w:val="0"/>
          <w:lang w:val="en-US"/>
        </w:rPr>
        <w:t>’</w:t>
      </w:r>
      <w:r>
        <w:rPr>
          <w:rFonts w:ascii="Arial" w:hAnsi="Arial"/>
          <w:i w:val="1"/>
          <w:iCs w:val="1"/>
          <w:sz w:val="24"/>
          <w:szCs w:val="24"/>
          <w:rtl w:val="0"/>
          <w:lang w:val="en-US"/>
        </w:rPr>
        <w:t xml:space="preserve">s office for the appalling way this change was announced and disseminated along with the lack of work that had gone into the changes, for example, a change stating no domestic travel will meet the criteria and then a couple of days later, oh no, travel in your locale is ok. </w:t>
      </w:r>
      <w:r>
        <w:rPr>
          <w:rFonts w:ascii="Arial" w:hAnsi="Arial" w:hint="default"/>
          <w:i w:val="1"/>
          <w:iCs w:val="1"/>
          <w:sz w:val="24"/>
          <w:szCs w:val="24"/>
          <w:rtl w:val="0"/>
          <w:lang w:val="en-US"/>
        </w:rPr>
        <w:t> </w:t>
      </w:r>
      <w:r>
        <w:rPr>
          <w:rFonts w:ascii="Arial" w:hAnsi="Arial"/>
          <w:i w:val="1"/>
          <w:iCs w:val="1"/>
          <w:sz w:val="24"/>
          <w:szCs w:val="24"/>
          <w:rtl w:val="0"/>
          <w:lang w:val="en-US"/>
        </w:rPr>
        <w:t xml:space="preserve">An internal review of the situation cannot be tolerated. The lack of accessible information and it is still not available because the information was too unstable for the translators to use. The communications strategy used by Whaikaha leaves a lot to be desired </w:t>
      </w:r>
      <w:r>
        <w:rPr>
          <w:rFonts w:ascii="Arial" w:hAnsi="Arial" w:hint="default"/>
          <w:i w:val="1"/>
          <w:iCs w:val="1"/>
          <w:sz w:val="24"/>
          <w:szCs w:val="24"/>
          <w:rtl w:val="0"/>
          <w:lang w:val="en-US"/>
        </w:rPr>
        <w:t xml:space="preserve">– </w:t>
      </w:r>
      <w:r>
        <w:rPr>
          <w:rFonts w:ascii="Arial" w:hAnsi="Arial"/>
          <w:i w:val="1"/>
          <w:iCs w:val="1"/>
          <w:sz w:val="24"/>
          <w:szCs w:val="24"/>
          <w:rtl w:val="0"/>
          <w:lang w:val="en-US"/>
        </w:rPr>
        <w:t>was there any strategy at all.</w:t>
      </w:r>
      <w:r>
        <w:rPr>
          <w:rFonts w:ascii="Arial" w:hAnsi="Arial" w:hint="default"/>
          <w:i w:val="1"/>
          <w:iCs w:val="1"/>
          <w:sz w:val="24"/>
          <w:szCs w:val="24"/>
          <w:rtl w:val="0"/>
          <w:lang w:val="en-US"/>
        </w:rPr>
        <w:t>”</w:t>
      </w:r>
    </w:p>
    <w:p>
      <w:pPr>
        <w:pStyle w:val="Body"/>
        <w:spacing w:after="0" w:line="240" w:lineRule="auto"/>
        <w:rPr>
          <w:rFonts w:ascii="Arial" w:cs="Arial" w:hAnsi="Arial" w:eastAsia="Arial"/>
          <w:i w:val="1"/>
          <w:iCs w:val="1"/>
          <w:sz w:val="24"/>
          <w:szCs w:val="24"/>
        </w:rPr>
      </w:pPr>
    </w:p>
    <w:p>
      <w:pPr>
        <w:pStyle w:val="Body"/>
        <w:spacing w:after="0" w:line="240" w:lineRule="auto"/>
        <w:rPr>
          <w:rFonts w:ascii="Arial" w:cs="Arial" w:hAnsi="Arial" w:eastAsia="Arial"/>
          <w:i w:val="1"/>
          <w:iCs w:val="1"/>
          <w:kern w:val="0"/>
          <w:sz w:val="24"/>
          <w:szCs w:val="24"/>
        </w:rPr>
      </w:pPr>
    </w:p>
    <w:p>
      <w:pPr>
        <w:pStyle w:val="Body"/>
        <w:spacing w:after="0" w:line="240" w:lineRule="auto"/>
        <w:ind w:left="720" w:hanging="720"/>
        <w:rPr>
          <w:rFonts w:ascii="Arial" w:cs="Arial" w:hAnsi="Arial" w:eastAsia="Arial"/>
          <w:b w:val="1"/>
          <w:bCs w:val="1"/>
          <w:kern w:val="0"/>
          <w:sz w:val="24"/>
          <w:szCs w:val="24"/>
        </w:rPr>
      </w:pPr>
      <w:r>
        <w:rPr>
          <w:rFonts w:ascii="Arial" w:hAnsi="Arial"/>
          <w:b w:val="1"/>
          <w:bCs w:val="1"/>
          <w:kern w:val="0"/>
          <w:sz w:val="24"/>
          <w:szCs w:val="24"/>
          <w:rtl w:val="0"/>
          <w:lang w:val="en-US"/>
        </w:rPr>
        <w:t xml:space="preserve">e. </w:t>
        <w:tab/>
        <w:t>Strategies to unite disabled people and families (Collective Independent Voice)</w:t>
      </w:r>
    </w:p>
    <w:p>
      <w:pPr>
        <w:pStyle w:val="paragraph"/>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Disabled people and Carers/Family unite to progress change (various groups working hard but still not working together as well as they could)</w:t>
      </w:r>
      <w:r>
        <w:rPr>
          <w:rFonts w:ascii="Arial" w:hAnsi="Arial" w:hint="default"/>
          <w:i w:val="1"/>
          <w:iCs w:val="1"/>
          <w:rtl w:val="0"/>
          <w:lang w:val="en-US"/>
        </w:rPr>
        <w:t>”</w:t>
      </w:r>
      <w:r>
        <w:rPr>
          <w:rFonts w:ascii="Arial" w:hAnsi="Arial" w:hint="default"/>
          <w:i w:val="1"/>
          <w:iCs w:val="1"/>
          <w:rtl w:val="0"/>
          <w:lang w:val="en-US"/>
        </w:rPr>
        <w:t> </w:t>
      </w:r>
    </w:p>
    <w:p>
      <w:pPr>
        <w:pStyle w:val="paragraph"/>
        <w:rPr>
          <w:rFonts w:ascii="Arial" w:cs="Arial" w:hAnsi="Arial" w:eastAsia="Arial"/>
          <w:b w:val="1"/>
          <w:bCs w:val="1"/>
        </w:rPr>
      </w:pPr>
      <w:r>
        <w:rPr>
          <w:rFonts w:ascii="Arial" w:hAnsi="Arial"/>
          <w:b w:val="1"/>
          <w:bCs w:val="1"/>
          <w:rtl w:val="0"/>
          <w:lang w:val="en-US"/>
        </w:rPr>
        <w:t xml:space="preserve">f. </w:t>
        <w:tab/>
        <w:t>Ensure EGL is embedded in all work</w:t>
      </w:r>
    </w:p>
    <w:p>
      <w:pPr>
        <w:pStyle w:val="paragraph"/>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Feedback on new Disability Strategy must include EGL as a pillar</w:t>
      </w:r>
      <w:r>
        <w:rPr>
          <w:rFonts w:ascii="Arial" w:hAnsi="Arial" w:hint="default"/>
          <w:i w:val="1"/>
          <w:iCs w:val="1"/>
          <w:rtl w:val="0"/>
          <w:lang w:val="en-US"/>
        </w:rPr>
        <w:t>”</w:t>
      </w:r>
      <w:r>
        <w:rPr>
          <w:rFonts w:ascii="Arial" w:hAnsi="Arial" w:hint="default"/>
          <w:i w:val="1"/>
          <w:iCs w:val="1"/>
          <w:rtl w:val="0"/>
          <w:lang w:val="en-US"/>
        </w:rPr>
        <w:t> </w:t>
      </w:r>
    </w:p>
    <w:p>
      <w:pPr>
        <w:pStyle w:val="paragraph"/>
        <w:rPr>
          <w:rFonts w:ascii="Arial" w:cs="Arial" w:hAnsi="Arial" w:eastAsia="Arial"/>
          <w:b w:val="1"/>
          <w:bCs w:val="1"/>
        </w:rPr>
      </w:pPr>
      <w:r>
        <w:rPr>
          <w:rFonts w:ascii="Arial" w:hAnsi="Arial"/>
          <w:b w:val="1"/>
          <w:bCs w:val="1"/>
          <w:rtl w:val="0"/>
          <w:lang w:val="en-US"/>
        </w:rPr>
        <w:t>g.</w:t>
        <w:tab/>
        <w:t>Increased understanding of a personalised approach</w:t>
      </w:r>
    </w:p>
    <w:p>
      <w:pPr>
        <w:pStyle w:val="paragraph"/>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Whaikaha and Government need to find an effective way to come and discuss with the Disabled community and host providers in a way that is an even field of play, to work out the rules for accessing flexible funding, noting that each person's daily life is different and the funding is needed for different reasons depending on the individual</w:t>
      </w:r>
      <w:r>
        <w:rPr>
          <w:rFonts w:ascii="Arial" w:hAnsi="Arial" w:hint="default"/>
          <w:i w:val="1"/>
          <w:iCs w:val="1"/>
          <w:rtl w:val="0"/>
          <w:lang w:val="en-US"/>
        </w:rPr>
        <w:t>”</w:t>
      </w:r>
    </w:p>
    <w:p>
      <w:pPr>
        <w:pStyle w:val="paragraph"/>
        <w:ind w:left="720" w:hanging="720"/>
        <w:rPr>
          <w:rFonts w:ascii="Arial" w:cs="Arial" w:hAnsi="Arial" w:eastAsia="Arial"/>
          <w:b w:val="1"/>
          <w:bCs w:val="1"/>
          <w:lang w:val="en-US"/>
        </w:rPr>
      </w:pPr>
      <w:r>
        <w:rPr>
          <w:rFonts w:ascii="Arial" w:hAnsi="Arial"/>
          <w:b w:val="1"/>
          <w:bCs w:val="1"/>
          <w:rtl w:val="0"/>
          <w:lang w:val="en-US"/>
        </w:rPr>
        <w:t xml:space="preserve">h. </w:t>
        <w:tab/>
        <w:t xml:space="preserve">Ensure any </w:t>
      </w:r>
      <w:r>
        <w:rPr>
          <w:rFonts w:ascii="Arial" w:hAnsi="Arial" w:hint="default"/>
          <w:b w:val="1"/>
          <w:bCs w:val="1"/>
          <w:rtl w:val="0"/>
          <w:lang w:val="en-US"/>
        </w:rPr>
        <w:t>‘</w:t>
      </w:r>
      <w:r>
        <w:rPr>
          <w:rFonts w:ascii="Arial" w:hAnsi="Arial"/>
          <w:b w:val="1"/>
          <w:bCs w:val="1"/>
          <w:rtl w:val="0"/>
          <w:lang w:val="en-US"/>
        </w:rPr>
        <w:t>Wellbeing</w:t>
      </w:r>
      <w:r>
        <w:rPr>
          <w:rFonts w:ascii="Arial" w:hAnsi="Arial" w:hint="default"/>
          <w:b w:val="1"/>
          <w:bCs w:val="1"/>
          <w:rtl w:val="0"/>
          <w:lang w:val="en-US"/>
        </w:rPr>
        <w:t xml:space="preserve">’ </w:t>
      </w:r>
      <w:r>
        <w:rPr>
          <w:rFonts w:ascii="Arial" w:hAnsi="Arial"/>
          <w:b w:val="1"/>
          <w:bCs w:val="1"/>
          <w:rtl w:val="0"/>
          <w:lang w:val="en-US"/>
        </w:rPr>
        <w:t>Strategy (respite strategy) meets the unique needs of all parties</w:t>
      </w:r>
    </w:p>
    <w:p>
      <w:pPr>
        <w:pStyle w:val="paragraph"/>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Families need a Respite/Wellbeing Strategy that is additional to disabled persons respite (as was made obvious with the withdrawal of any support for families</w:t>
      </w:r>
      <w:r>
        <w:rPr>
          <w:rFonts w:ascii="Arial" w:hAnsi="Arial" w:hint="default"/>
          <w:i w:val="1"/>
          <w:iCs w:val="1"/>
          <w:rtl w:val="0"/>
          <w:lang w:val="en-US"/>
        </w:rPr>
        <w:t>”</w:t>
      </w:r>
      <w:r>
        <w:rPr>
          <w:rFonts w:ascii="Arial" w:hAnsi="Arial" w:hint="default"/>
          <w:i w:val="1"/>
          <w:iCs w:val="1"/>
          <w:rtl w:val="0"/>
          <w:lang w:val="en-US"/>
        </w:rPr>
        <w:t> </w:t>
      </w:r>
    </w:p>
    <w:p>
      <w:pPr>
        <w:pStyle w:val="paragraph"/>
        <w:numPr>
          <w:ilvl w:val="0"/>
          <w:numId w:val="9"/>
        </w:numPr>
        <w:bidi w:val="0"/>
        <w:ind w:right="0"/>
        <w:jc w:val="left"/>
        <w:rPr>
          <w:rFonts w:ascii="Arial" w:hAnsi="Arial"/>
          <w:b w:val="1"/>
          <w:bCs w:val="1"/>
          <w:rtl w:val="0"/>
          <w:lang w:val="en-US"/>
        </w:rPr>
      </w:pPr>
      <w:r>
        <w:rPr>
          <w:rStyle w:val="normaltextrun"/>
          <w:rFonts w:ascii="Arial" w:hAnsi="Arial"/>
          <w:b w:val="1"/>
          <w:bCs w:val="1"/>
          <w:rtl w:val="0"/>
          <w:lang w:val="en-US"/>
        </w:rPr>
        <w:t>Increase the availability of personal budgets</w:t>
      </w:r>
    </w:p>
    <w:p>
      <w:pPr>
        <w:pStyle w:val="paragraph"/>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The rollout of Enabling Good Lives personal budgets nationwide over the next 18 months to reestablish faith and trust.</w:t>
      </w:r>
      <w:r>
        <w:rPr>
          <w:rFonts w:ascii="Arial" w:hAnsi="Arial" w:hint="default"/>
          <w:i w:val="1"/>
          <w:iCs w:val="1"/>
          <w:rtl w:val="0"/>
          <w:lang w:val="en-US"/>
        </w:rPr>
        <w:t>”</w:t>
      </w:r>
      <w:r>
        <w:rPr>
          <w:rFonts w:ascii="Arial" w:hAnsi="Arial" w:hint="default"/>
          <w:i w:val="1"/>
          <w:iCs w:val="1"/>
          <w:rtl w:val="0"/>
          <w:lang w:val="en-US"/>
        </w:rPr>
        <w:t> </w:t>
      </w: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Cut costs and save on unnecessary monitoring mechanisms for small budgets</w:t>
      </w:r>
      <w:r>
        <w:rPr>
          <w:rFonts w:ascii="Arial" w:hAnsi="Arial" w:hint="default"/>
          <w:i w:val="1"/>
          <w:iCs w:val="1"/>
          <w:kern w:val="0"/>
          <w:sz w:val="24"/>
          <w:szCs w:val="24"/>
          <w:rtl w:val="0"/>
          <w:lang w:val="en-US"/>
        </w:rPr>
        <w:t>”</w:t>
      </w:r>
    </w:p>
    <w:p>
      <w:pPr>
        <w:pStyle w:val="Body"/>
        <w:spacing w:after="0" w:line="240" w:lineRule="auto"/>
        <w:rPr>
          <w:rFonts w:ascii="Arial" w:cs="Arial" w:hAnsi="Arial" w:eastAsia="Arial"/>
          <w:i w:val="1"/>
          <w:iCs w:val="1"/>
          <w:kern w:val="0"/>
          <w:sz w:val="24"/>
          <w:szCs w:val="24"/>
        </w:rPr>
      </w:pP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Cut costs and save on unnecessary monitoring mechanisms for small budgets</w:t>
      </w:r>
      <w:r>
        <w:rPr>
          <w:rFonts w:ascii="Arial" w:hAnsi="Arial" w:hint="default"/>
          <w:i w:val="1"/>
          <w:iCs w:val="1"/>
          <w:kern w:val="0"/>
          <w:sz w:val="24"/>
          <w:szCs w:val="24"/>
          <w:rtl w:val="0"/>
          <w:lang w:val="en-US"/>
        </w:rPr>
        <w:t>”</w:t>
      </w:r>
    </w:p>
    <w:p>
      <w:pPr>
        <w:pStyle w:val="paragraph"/>
        <w:rPr>
          <w:rFonts w:ascii="Arial" w:cs="Arial" w:hAnsi="Arial" w:eastAsia="Arial"/>
          <w:b w:val="1"/>
          <w:bCs w:val="1"/>
        </w:rPr>
      </w:pPr>
      <w:r>
        <w:rPr>
          <w:rFonts w:ascii="Arial" w:hAnsi="Arial"/>
          <w:b w:val="1"/>
          <w:bCs w:val="1"/>
          <w:rtl w:val="0"/>
          <w:lang w:val="en-US"/>
        </w:rPr>
        <w:t>j.</w:t>
        <w:tab/>
        <w:t xml:space="preserve">Increase the development of EGL-based leadership </w:t>
      </w:r>
    </w:p>
    <w:p>
      <w:pPr>
        <w:pStyle w:val="Body"/>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Whaikaha needs to pro-actively reach out to EGL, Te Tiriti and UNCRPD informed leaders in the tangata whaikaha Maori, Pacific, disabled and family communities and begin deep discussion on a way forward. The current approach to budget management decisions obviously hasn</w:t>
      </w:r>
      <w:r>
        <w:rPr>
          <w:rFonts w:ascii="Arial" w:hAnsi="Arial" w:hint="default"/>
          <w:i w:val="1"/>
          <w:iCs w:val="1"/>
          <w:kern w:val="0"/>
          <w:sz w:val="24"/>
          <w:szCs w:val="24"/>
          <w:rtl w:val="0"/>
          <w:lang w:val="en-US"/>
        </w:rPr>
        <w:t>’</w:t>
      </w:r>
      <w:r>
        <w:rPr>
          <w:rFonts w:ascii="Arial" w:hAnsi="Arial"/>
          <w:i w:val="1"/>
          <w:iCs w:val="1"/>
          <w:kern w:val="0"/>
          <w:sz w:val="24"/>
          <w:szCs w:val="24"/>
          <w:rtl w:val="0"/>
          <w:lang w:val="en-US"/>
        </w:rPr>
        <w:t>t worked, a radically different EGL informed process needs to be used.</w:t>
      </w:r>
    </w:p>
    <w:p>
      <w:pPr>
        <w:pStyle w:val="Body"/>
        <w:spacing w:after="0" w:line="240" w:lineRule="auto"/>
        <w:rPr>
          <w:rFonts w:ascii="Arial" w:cs="Arial" w:hAnsi="Arial" w:eastAsia="Arial"/>
          <w:i w:val="1"/>
          <w:iCs w:val="1"/>
          <w:kern w:val="0"/>
          <w:sz w:val="24"/>
          <w:szCs w:val="24"/>
        </w:rPr>
      </w:pPr>
      <w:r>
        <w:rPr>
          <w:rFonts w:ascii="Arial" w:hAnsi="Arial"/>
          <w:i w:val="1"/>
          <w:iCs w:val="1"/>
          <w:kern w:val="0"/>
          <w:sz w:val="24"/>
          <w:szCs w:val="24"/>
          <w:rtl w:val="0"/>
          <w:lang w:val="en-US"/>
        </w:rPr>
        <w:t>The expectation when Whaikaha was stood up was that it would work in partnership with community, this did not happen. Community members feel there has been a significant regression to an extremely draconian way of making decisions, totally disempowering for disabled people and their families.</w:t>
      </w:r>
      <w:r>
        <w:rPr>
          <w:rFonts w:ascii="Arial" w:hAnsi="Arial" w:hint="default"/>
          <w:i w:val="1"/>
          <w:iCs w:val="1"/>
          <w:kern w:val="0"/>
          <w:sz w:val="24"/>
          <w:szCs w:val="24"/>
          <w:rtl w:val="0"/>
          <w:lang w:val="en-US"/>
        </w:rPr>
        <w:t>”</w:t>
      </w:r>
    </w:p>
    <w:p>
      <w:pPr>
        <w:pStyle w:val="Body"/>
        <w:spacing w:after="0" w:line="240" w:lineRule="auto"/>
        <w:rPr>
          <w:rFonts w:ascii="Arial" w:cs="Arial" w:hAnsi="Arial" w:eastAsia="Arial"/>
          <w:i w:val="1"/>
          <w:iCs w:val="1"/>
          <w:kern w:val="0"/>
          <w:sz w:val="24"/>
          <w:szCs w:val="24"/>
        </w:rPr>
      </w:pP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Resource community to stand up EGL leadership groups ASAP.</w:t>
      </w:r>
      <w:r>
        <w:rPr>
          <w:rFonts w:ascii="Arial" w:hAnsi="Arial" w:hint="default"/>
          <w:i w:val="1"/>
          <w:iCs w:val="1"/>
          <w:kern w:val="0"/>
          <w:sz w:val="24"/>
          <w:szCs w:val="24"/>
          <w:rtl w:val="0"/>
          <w:lang w:val="en-US"/>
        </w:rPr>
        <w:t>”</w:t>
      </w:r>
    </w:p>
    <w:p>
      <w:pPr>
        <w:pStyle w:val="Body"/>
        <w:spacing w:after="0" w:line="240" w:lineRule="auto"/>
        <w:rPr>
          <w:rFonts w:ascii="Arial" w:cs="Arial" w:hAnsi="Arial" w:eastAsia="Arial"/>
          <w:i w:val="1"/>
          <w:iCs w:val="1"/>
          <w:kern w:val="0"/>
          <w:sz w:val="24"/>
          <w:szCs w:val="24"/>
        </w:rPr>
      </w:pP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Full system transformation through a EGL lens in partnership with EGL informed community partners.</w:t>
      </w:r>
      <w:r>
        <w:rPr>
          <w:rFonts w:ascii="Arial" w:hAnsi="Arial" w:hint="default"/>
          <w:i w:val="1"/>
          <w:iCs w:val="1"/>
          <w:kern w:val="0"/>
          <w:sz w:val="24"/>
          <w:szCs w:val="24"/>
          <w:rtl w:val="0"/>
          <w:lang w:val="en-US"/>
        </w:rPr>
        <w:t>”</w:t>
      </w:r>
    </w:p>
    <w:p>
      <w:pPr>
        <w:pStyle w:val="Body"/>
        <w:spacing w:after="0" w:line="240" w:lineRule="auto"/>
        <w:rPr>
          <w:rFonts w:ascii="Arial" w:cs="Arial" w:hAnsi="Arial" w:eastAsia="Arial"/>
          <w:i w:val="1"/>
          <w:iCs w:val="1"/>
          <w:kern w:val="0"/>
          <w:sz w:val="24"/>
          <w:szCs w:val="24"/>
        </w:rPr>
      </w:pPr>
    </w:p>
    <w:p>
      <w:pPr>
        <w:pStyle w:val="Body"/>
        <w:spacing w:after="0" w:line="240" w:lineRule="auto"/>
        <w:rPr>
          <w:rFonts w:ascii="Arial" w:cs="Arial" w:hAnsi="Arial" w:eastAsia="Arial"/>
          <w:i w:val="1"/>
          <w:iCs w:val="1"/>
          <w:kern w:val="0"/>
          <w:sz w:val="24"/>
          <w:szCs w:val="24"/>
        </w:rPr>
      </w:pPr>
    </w:p>
    <w:p>
      <w:pPr>
        <w:pStyle w:val="Body"/>
        <w:spacing w:after="0" w:line="240" w:lineRule="auto"/>
        <w:rPr>
          <w:rFonts w:ascii="Arial" w:cs="Arial" w:hAnsi="Arial" w:eastAsia="Arial"/>
          <w:b w:val="1"/>
          <w:bCs w:val="1"/>
          <w:kern w:val="0"/>
          <w:sz w:val="24"/>
          <w:szCs w:val="24"/>
        </w:rPr>
      </w:pPr>
      <w:r>
        <w:rPr>
          <w:rFonts w:ascii="Arial" w:hAnsi="Arial"/>
          <w:b w:val="1"/>
          <w:bCs w:val="1"/>
          <w:kern w:val="0"/>
          <w:sz w:val="24"/>
          <w:szCs w:val="24"/>
          <w:rtl w:val="0"/>
          <w:lang w:val="en-US"/>
        </w:rPr>
        <w:t>k.</w:t>
        <w:tab/>
        <w:t>Better communication</w:t>
      </w:r>
    </w:p>
    <w:p>
      <w:pPr>
        <w:pStyle w:val="Body"/>
        <w:spacing w:after="0" w:line="240" w:lineRule="auto"/>
        <w:rPr>
          <w:rFonts w:ascii="Arial" w:cs="Arial" w:hAnsi="Arial" w:eastAsia="Arial"/>
          <w:b w:val="1"/>
          <w:bCs w:val="1"/>
          <w:kern w:val="0"/>
          <w:sz w:val="24"/>
          <w:szCs w:val="24"/>
        </w:rPr>
      </w:pP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sz w:val="24"/>
          <w:szCs w:val="24"/>
          <w:rtl w:val="0"/>
          <w:lang w:val="en-US"/>
        </w:rPr>
        <w:t xml:space="preserve">When the shit hits the fan </w:t>
      </w:r>
      <w:r>
        <w:rPr>
          <w:rFonts w:ascii="Arial" w:hAnsi="Arial" w:hint="default"/>
          <w:i w:val="1"/>
          <w:iCs w:val="1"/>
          <w:sz w:val="24"/>
          <w:szCs w:val="24"/>
          <w:rtl w:val="0"/>
          <w:lang w:val="en-US"/>
        </w:rPr>
        <w:t>‘</w:t>
      </w:r>
      <w:r>
        <w:rPr>
          <w:rFonts w:ascii="Arial" w:hAnsi="Arial"/>
          <w:i w:val="1"/>
          <w:iCs w:val="1"/>
          <w:sz w:val="24"/>
          <w:szCs w:val="24"/>
          <w:rtl w:val="0"/>
          <w:lang w:val="en-US"/>
        </w:rPr>
        <w:t>more</w:t>
      </w:r>
      <w:r>
        <w:rPr>
          <w:rFonts w:ascii="Arial" w:hAnsi="Arial" w:hint="default"/>
          <w:i w:val="1"/>
          <w:iCs w:val="1"/>
          <w:sz w:val="24"/>
          <w:szCs w:val="24"/>
          <w:rtl w:val="0"/>
          <w:lang w:val="en-US"/>
        </w:rPr>
        <w:t xml:space="preserve">’ </w:t>
      </w:r>
      <w:r>
        <w:rPr>
          <w:rFonts w:ascii="Arial" w:hAnsi="Arial"/>
          <w:i w:val="1"/>
          <w:iCs w:val="1"/>
          <w:sz w:val="24"/>
          <w:szCs w:val="24"/>
          <w:rtl w:val="0"/>
          <w:lang w:val="en-US"/>
        </w:rPr>
        <w:t xml:space="preserve">comms is needed not </w:t>
      </w:r>
      <w:r>
        <w:rPr>
          <w:rFonts w:ascii="Arial" w:hAnsi="Arial" w:hint="default"/>
          <w:i w:val="1"/>
          <w:iCs w:val="1"/>
          <w:sz w:val="24"/>
          <w:szCs w:val="24"/>
          <w:rtl w:val="0"/>
          <w:lang w:val="en-US"/>
        </w:rPr>
        <w:t>‘</w:t>
      </w:r>
      <w:r>
        <w:rPr>
          <w:rFonts w:ascii="Arial" w:hAnsi="Arial"/>
          <w:i w:val="1"/>
          <w:iCs w:val="1"/>
          <w:sz w:val="24"/>
          <w:szCs w:val="24"/>
          <w:rtl w:val="0"/>
          <w:lang w:val="en-US"/>
        </w:rPr>
        <w:t>less</w:t>
      </w:r>
      <w:r>
        <w:rPr>
          <w:rFonts w:ascii="Arial" w:hAnsi="Arial" w:hint="default"/>
          <w:i w:val="1"/>
          <w:iCs w:val="1"/>
          <w:sz w:val="24"/>
          <w:szCs w:val="24"/>
          <w:rtl w:val="0"/>
          <w:lang w:val="en-US"/>
        </w:rPr>
        <w:t>’”</w:t>
      </w:r>
    </w:p>
    <w:p>
      <w:pPr>
        <w:pStyle w:val="Body"/>
        <w:spacing w:after="0" w:line="240" w:lineRule="auto"/>
        <w:rPr>
          <w:rFonts w:ascii="Arial" w:cs="Arial" w:hAnsi="Arial" w:eastAsia="Arial"/>
          <w:i w:val="1"/>
          <w:iCs w:val="1"/>
          <w:kern w:val="0"/>
          <w:sz w:val="24"/>
          <w:szCs w:val="24"/>
        </w:rPr>
      </w:pPr>
    </w:p>
    <w:p>
      <w:pPr>
        <w:pStyle w:val="Body"/>
        <w:spacing w:after="0" w:line="240" w:lineRule="auto"/>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Whaikaha improve their communication and use the partnerships they have established to bring about change</w:t>
      </w:r>
      <w:r>
        <w:rPr>
          <w:rFonts w:ascii="Arial" w:hAnsi="Arial" w:hint="default"/>
          <w:i w:val="1"/>
          <w:iCs w:val="1"/>
          <w:rtl w:val="0"/>
          <w:lang w:val="en-US"/>
        </w:rPr>
        <w:t>” </w:t>
      </w: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sz w:val="24"/>
          <w:szCs w:val="24"/>
          <w:rtl w:val="0"/>
          <w:lang w:val="en-US"/>
        </w:rPr>
        <w:t>I hope that there will be a real analysis of the work underway and that the key actions will be taken forward so momentum on this important work is not lost.</w:t>
      </w:r>
      <w:r>
        <w:rPr>
          <w:rFonts w:ascii="Arial" w:hAnsi="Arial" w:hint="default"/>
          <w:i w:val="1"/>
          <w:iCs w:val="1"/>
          <w:sz w:val="24"/>
          <w:szCs w:val="24"/>
          <w:rtl w:val="0"/>
          <w:lang w:val="en-US"/>
        </w:rPr>
        <w:t>”</w:t>
      </w: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 </w:t>
      </w:r>
    </w:p>
    <w:p>
      <w:pPr>
        <w:pStyle w:val="Body"/>
        <w:spacing w:after="0" w:line="240" w:lineRule="auto"/>
        <w:rPr>
          <w:rFonts w:ascii="Arial" w:cs="Arial" w:hAnsi="Arial" w:eastAsia="Arial"/>
          <w:b w:val="1"/>
          <w:bCs w:val="1"/>
          <w:kern w:val="0"/>
          <w:sz w:val="24"/>
          <w:szCs w:val="24"/>
        </w:rPr>
      </w:pPr>
      <w:r>
        <w:rPr>
          <w:rFonts w:ascii="Arial" w:hAnsi="Arial"/>
          <w:b w:val="1"/>
          <w:bCs w:val="1"/>
          <w:kern w:val="0"/>
          <w:sz w:val="24"/>
          <w:szCs w:val="24"/>
          <w:rtl w:val="0"/>
          <w:lang w:val="en-US"/>
        </w:rPr>
        <w:t xml:space="preserve">l. </w:t>
        <w:tab/>
        <w:t>Increased focus on informed positive change</w:t>
      </w: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 </w:t>
      </w: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Minister and government need to step up the system transformation and resource it better.</w:t>
      </w:r>
      <w:r>
        <w:rPr>
          <w:rFonts w:ascii="Arial" w:hAnsi="Arial" w:hint="default"/>
          <w:i w:val="1"/>
          <w:iCs w:val="1"/>
          <w:kern w:val="0"/>
          <w:sz w:val="24"/>
          <w:szCs w:val="24"/>
          <w:rtl w:val="0"/>
          <w:lang w:val="en-US"/>
        </w:rPr>
        <w:t>” </w:t>
      </w:r>
    </w:p>
    <w:p>
      <w:pPr>
        <w:pStyle w:val="Body"/>
        <w:spacing w:after="0" w:line="240" w:lineRule="auto"/>
        <w:rPr>
          <w:rFonts w:ascii="Arial" w:cs="Arial" w:hAnsi="Arial" w:eastAsia="Arial"/>
          <w:i w:val="1"/>
          <w:iCs w:val="1"/>
          <w:kern w:val="0"/>
          <w:sz w:val="24"/>
          <w:szCs w:val="24"/>
        </w:rPr>
      </w:pP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kern w:val="0"/>
          <w:sz w:val="24"/>
          <w:szCs w:val="24"/>
          <w:rtl w:val="0"/>
          <w:lang w:val="en-US"/>
        </w:rPr>
        <w:t>Review the budgeting and resourcing for Whaikaha and clarify the stewardship role with clear and robust outcomes that uphold disabled people and family rights.</w:t>
      </w:r>
      <w:r>
        <w:rPr>
          <w:rFonts w:ascii="Arial" w:hAnsi="Arial" w:hint="default"/>
          <w:i w:val="1"/>
          <w:iCs w:val="1"/>
          <w:kern w:val="0"/>
          <w:sz w:val="24"/>
          <w:szCs w:val="24"/>
          <w:rtl w:val="0"/>
          <w:lang w:val="en-US"/>
        </w:rPr>
        <w:t>” </w:t>
      </w:r>
    </w:p>
    <w:p>
      <w:pPr>
        <w:pStyle w:val="Body"/>
        <w:spacing w:after="0" w:line="240" w:lineRule="auto"/>
        <w:rPr>
          <w:rFonts w:ascii="Arial" w:cs="Arial" w:hAnsi="Arial" w:eastAsia="Arial"/>
          <w:i w:val="1"/>
          <w:iCs w:val="1"/>
          <w:kern w:val="0"/>
          <w:sz w:val="24"/>
          <w:szCs w:val="24"/>
        </w:rPr>
      </w:pPr>
    </w:p>
    <w:p>
      <w:pPr>
        <w:pStyle w:val="Body"/>
        <w:spacing w:after="0" w:line="240" w:lineRule="auto"/>
        <w:rPr>
          <w:rFonts w:ascii="Arial" w:cs="Arial" w:hAnsi="Arial" w:eastAsia="Arial"/>
          <w:i w:val="1"/>
          <w:iCs w:val="1"/>
          <w:kern w:val="0"/>
          <w:sz w:val="24"/>
          <w:szCs w:val="24"/>
        </w:rPr>
      </w:pPr>
      <w:r>
        <w:rPr>
          <w:rFonts w:ascii="Arial" w:hAnsi="Arial" w:hint="default"/>
          <w:i w:val="1"/>
          <w:iCs w:val="1"/>
          <w:kern w:val="0"/>
          <w:sz w:val="24"/>
          <w:szCs w:val="24"/>
          <w:rtl w:val="0"/>
          <w:lang w:val="en-US"/>
        </w:rPr>
        <w:t>“</w:t>
      </w:r>
      <w:r>
        <w:rPr>
          <w:rFonts w:ascii="Arial" w:hAnsi="Arial"/>
          <w:i w:val="1"/>
          <w:iCs w:val="1"/>
          <w:sz w:val="24"/>
          <w:szCs w:val="24"/>
          <w:rtl w:val="0"/>
          <w:lang w:val="en-US"/>
        </w:rPr>
        <w:t>Aotearoa has been so slow at moving to the EGL way, Australia have been operating NDIS across disability for several years - why cant we do the same, stop meddling at the edges. Fund and resource real change and value the people in the sector</w:t>
      </w:r>
      <w:r>
        <w:rPr>
          <w:rFonts w:ascii="Arial" w:hAnsi="Arial" w:hint="default"/>
          <w:i w:val="1"/>
          <w:iCs w:val="1"/>
          <w:sz w:val="24"/>
          <w:szCs w:val="24"/>
          <w:rtl w:val="0"/>
          <w:lang w:val="en-US"/>
        </w:rPr>
        <w:t>”</w:t>
      </w:r>
    </w:p>
    <w:p>
      <w:pPr>
        <w:pStyle w:val="Body"/>
        <w:spacing w:after="0" w:line="240" w:lineRule="auto"/>
        <w:rPr>
          <w:rFonts w:ascii="Arial" w:cs="Arial" w:hAnsi="Arial" w:eastAsia="Arial"/>
          <w:i w:val="1"/>
          <w:iCs w:val="1"/>
          <w:kern w:val="0"/>
          <w:sz w:val="24"/>
          <w:szCs w:val="24"/>
        </w:rPr>
      </w:pPr>
    </w:p>
    <w:p>
      <w:pPr>
        <w:pStyle w:val="Body"/>
      </w:pPr>
      <w:r>
        <w:rPr>
          <w:rFonts w:ascii="Arial" w:hAnsi="Arial" w:hint="default"/>
          <w:i w:val="1"/>
          <w:iCs w:val="1"/>
          <w:sz w:val="24"/>
          <w:szCs w:val="24"/>
          <w:rtl w:val="0"/>
          <w:lang w:val="en-US"/>
        </w:rPr>
        <w:t>“</w:t>
      </w:r>
      <w:r>
        <w:rPr>
          <w:rFonts w:ascii="Arial" w:hAnsi="Arial"/>
          <w:i w:val="1"/>
          <w:iCs w:val="1"/>
          <w:sz w:val="24"/>
          <w:szCs w:val="24"/>
          <w:rtl w:val="0"/>
          <w:lang w:val="en-US"/>
        </w:rPr>
        <w:t xml:space="preserve">Use the research, networks and people available in the community, ultimately this </w:t>
      </w:r>
      <w:r>
        <w:rPr>
          <w:rFonts w:ascii="Arial" w:hAnsi="Arial" w:hint="default"/>
          <w:i w:val="1"/>
          <w:iCs w:val="1"/>
          <w:sz w:val="24"/>
          <w:szCs w:val="24"/>
          <w:rtl w:val="0"/>
          <w:lang w:val="en-US"/>
        </w:rPr>
        <w:t>“</w:t>
      </w:r>
      <w:r>
        <w:rPr>
          <w:rFonts w:ascii="Arial" w:hAnsi="Arial"/>
          <w:i w:val="1"/>
          <w:iCs w:val="1"/>
          <w:sz w:val="24"/>
          <w:szCs w:val="24"/>
          <w:rtl w:val="0"/>
          <w:lang w:val="en-US"/>
        </w:rPr>
        <w:t>free</w:t>
      </w:r>
      <w:r>
        <w:rPr>
          <w:rFonts w:ascii="Arial" w:hAnsi="Arial" w:hint="default"/>
          <w:i w:val="1"/>
          <w:iCs w:val="1"/>
          <w:sz w:val="24"/>
          <w:szCs w:val="24"/>
          <w:rtl w:val="0"/>
          <w:lang w:val="en-US"/>
        </w:rPr>
        <w:t xml:space="preserve">” </w:t>
      </w:r>
      <w:r>
        <w:rPr>
          <w:rFonts w:ascii="Arial" w:hAnsi="Arial"/>
          <w:i w:val="1"/>
          <w:iCs w:val="1"/>
          <w:sz w:val="24"/>
          <w:szCs w:val="24"/>
          <w:rtl w:val="0"/>
          <w:lang w:val="en-US"/>
        </w:rPr>
        <w:t>resource has been more than forthcoming with information and solutions -both in health and education, but action doesn</w:t>
      </w:r>
      <w:r>
        <w:rPr>
          <w:rFonts w:ascii="Arial" w:hAnsi="Arial" w:hint="default"/>
          <w:i w:val="1"/>
          <w:iCs w:val="1"/>
          <w:sz w:val="24"/>
          <w:szCs w:val="24"/>
          <w:rtl w:val="0"/>
          <w:lang w:val="en-US"/>
        </w:rPr>
        <w:t>’</w:t>
      </w:r>
      <w:r>
        <w:rPr>
          <w:rFonts w:ascii="Arial" w:hAnsi="Arial"/>
          <w:i w:val="1"/>
          <w:iCs w:val="1"/>
          <w:sz w:val="24"/>
          <w:szCs w:val="24"/>
          <w:rtl w:val="0"/>
          <w:lang w:val="en-US"/>
        </w:rPr>
        <w:t>t match the input provided. The reality is lived experience and whanau are the most valuable members of this community and should be valued as such.</w:t>
      </w:r>
      <w:r>
        <w:rPr>
          <w:rFonts w:ascii="Arial" w:hAnsi="Arial" w:hint="default"/>
          <w:i w:val="1"/>
          <w:iCs w:val="1"/>
          <w:sz w:val="24"/>
          <w:szCs w:val="24"/>
          <w:rtl w:val="0"/>
          <w:lang w:val="en-US"/>
        </w:rPr>
        <w:t>”</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right"/>
    </w:pPr>
    <w:r>
      <w:drawing xmlns:a="http://schemas.openxmlformats.org/drawingml/2006/main">
        <wp:inline distT="0" distB="0" distL="0" distR="0">
          <wp:extent cx="2346669" cy="453233"/>
          <wp:effectExtent l="0" t="0" r="0" b="0"/>
          <wp:docPr id="1073741825" name="officeArt object" descr="HQ2.png"/>
          <wp:cNvGraphicFramePr/>
          <a:graphic xmlns:a="http://schemas.openxmlformats.org/drawingml/2006/main">
            <a:graphicData uri="http://schemas.openxmlformats.org/drawingml/2006/picture">
              <pic:pic xmlns:pic="http://schemas.openxmlformats.org/drawingml/2006/picture">
                <pic:nvPicPr>
                  <pic:cNvPr id="1073741825" name="HQ2.png" descr="HQ2.png"/>
                  <pic:cNvPicPr>
                    <a:picLocks noChangeAspect="1"/>
                  </pic:cNvPicPr>
                </pic:nvPicPr>
                <pic:blipFill>
                  <a:blip r:embed="rId1">
                    <a:extLst/>
                  </a:blip>
                  <a:stretch>
                    <a:fillRect/>
                  </a:stretch>
                </pic:blipFill>
                <pic:spPr>
                  <a:xfrm>
                    <a:off x="0" y="0"/>
                    <a:ext cx="2346669" cy="453233"/>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Roman"/>
      <w:suff w:val="tab"/>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89" w:hanging="3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0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49" w:hanging="3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6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09" w:hanging="3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6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89"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0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2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49"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6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8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09"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6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89"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0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2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49"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6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8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09"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lowerRoman"/>
        <w:suff w:val="tab"/>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rmaltextrun">
    <w:name w:val="normaltextrun"/>
    <w:rPr>
      <w:lang w:val="en-US"/>
    </w:rPr>
  </w:style>
  <w:style w:type="numbering" w:styleId="Imported Style 2">
    <w:name w:val="Imported Style 2"/>
    <w:pPr>
      <w:numPr>
        <w:numId w:val="3"/>
      </w:numPr>
    </w:pPr>
  </w:style>
  <w:style w:type="paragraph" w:styleId="paragraph">
    <w:name w:val="paragraph"/>
    <w:next w:val="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5"/>
      </w:numPr>
    </w:pPr>
  </w:style>
  <w:style w:type="numbering" w:styleId="Imported Style 4">
    <w:name w:val="Imported Style 4"/>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